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43326" w:rsidRPr="009C5B06" w:rsidRDefault="00943326" w:rsidP="00943326">
      <w:pPr>
        <w:jc w:val="center"/>
        <w:rPr>
          <w:i/>
          <w:color w:val="FF0000"/>
          <w:sz w:val="28"/>
          <w:szCs w:val="28"/>
        </w:rPr>
      </w:pPr>
      <w:r w:rsidRPr="009C5B06">
        <w:rPr>
          <w:i/>
          <w:color w:val="FF0000"/>
          <w:sz w:val="28"/>
          <w:szCs w:val="28"/>
        </w:rPr>
        <w:t>У каждого студента свой номер варианта!!!</w:t>
      </w:r>
    </w:p>
    <w:p w:rsidR="00943326" w:rsidRDefault="00943326" w:rsidP="00943326">
      <w:pPr>
        <w:jc w:val="center"/>
        <w:rPr>
          <w:i/>
          <w:color w:val="FF0000"/>
          <w:sz w:val="28"/>
          <w:szCs w:val="28"/>
        </w:rPr>
      </w:pPr>
      <w:r w:rsidRPr="009C5B06">
        <w:rPr>
          <w:i/>
          <w:color w:val="FF0000"/>
          <w:sz w:val="28"/>
          <w:szCs w:val="28"/>
        </w:rPr>
        <w:t xml:space="preserve">Выполнить </w:t>
      </w:r>
      <w:r>
        <w:rPr>
          <w:i/>
          <w:color w:val="FF0000"/>
          <w:sz w:val="28"/>
          <w:szCs w:val="28"/>
        </w:rPr>
        <w:t>не менее 5-ти заданий</w:t>
      </w:r>
      <w:r w:rsidRPr="009C5B06">
        <w:rPr>
          <w:i/>
          <w:color w:val="FF0000"/>
          <w:sz w:val="28"/>
          <w:szCs w:val="28"/>
        </w:rPr>
        <w:t xml:space="preserve"> под своим вариантом!!!</w:t>
      </w:r>
    </w:p>
    <w:p w:rsidR="00943326" w:rsidRDefault="00943326" w:rsidP="00943326">
      <w:pPr>
        <w:jc w:val="center"/>
        <w:rPr>
          <w:i/>
          <w:color w:val="FF0000"/>
          <w:sz w:val="28"/>
          <w:szCs w:val="28"/>
        </w:rPr>
      </w:pPr>
      <w:r>
        <w:rPr>
          <w:i/>
          <w:color w:val="FF0000"/>
          <w:sz w:val="28"/>
          <w:szCs w:val="28"/>
        </w:rPr>
        <w:t xml:space="preserve">Разрешается выполнение в </w:t>
      </w:r>
      <w:r>
        <w:rPr>
          <w:i/>
          <w:color w:val="FF0000"/>
          <w:sz w:val="28"/>
          <w:szCs w:val="28"/>
          <w:lang w:val="en-US"/>
        </w:rPr>
        <w:t>CAD</w:t>
      </w:r>
      <w:r>
        <w:rPr>
          <w:i/>
          <w:color w:val="FF0000"/>
          <w:sz w:val="28"/>
          <w:szCs w:val="28"/>
        </w:rPr>
        <w:t xml:space="preserve"> – программах</w:t>
      </w:r>
    </w:p>
    <w:p w:rsidR="00943326" w:rsidRPr="00943326" w:rsidRDefault="00943326" w:rsidP="00943326">
      <w:pPr>
        <w:jc w:val="center"/>
        <w:rPr>
          <w:i/>
          <w:color w:val="FF0000"/>
          <w:sz w:val="28"/>
          <w:szCs w:val="28"/>
        </w:rPr>
      </w:pPr>
      <w:r>
        <w:rPr>
          <w:i/>
          <w:color w:val="FF0000"/>
          <w:sz w:val="28"/>
          <w:szCs w:val="28"/>
        </w:rPr>
        <w:t>Заполнение основной надписи – ОБЯЗАТЕЛЬНО!!!!</w:t>
      </w:r>
      <w:bookmarkStart w:id="0" w:name="_GoBack"/>
      <w:bookmarkEnd w:id="0"/>
    </w:p>
    <w:p w:rsidR="00943326" w:rsidRDefault="00943326" w:rsidP="00943326">
      <w:pPr>
        <w:jc w:val="center"/>
        <w:rPr>
          <w:b/>
          <w:sz w:val="24"/>
          <w:szCs w:val="24"/>
        </w:rPr>
      </w:pPr>
    </w:p>
    <w:p w:rsidR="008636D1" w:rsidRPr="008636D1" w:rsidRDefault="00D74794" w:rsidP="00D74794">
      <w:pPr>
        <w:jc w:val="center"/>
        <w:rPr>
          <w:b/>
          <w:sz w:val="24"/>
          <w:szCs w:val="24"/>
        </w:rPr>
      </w:pPr>
      <w:r w:rsidRPr="008636D1">
        <w:rPr>
          <w:b/>
          <w:sz w:val="24"/>
          <w:szCs w:val="24"/>
        </w:rPr>
        <w:t xml:space="preserve">КОНТОРЛЬНЫЕ РАБОТЫ ПО УЧЕБНОЙ ДИСЦИПЛИНЕ  </w:t>
      </w:r>
    </w:p>
    <w:p w:rsidR="008636D1" w:rsidRPr="008636D1" w:rsidRDefault="00140291" w:rsidP="008636D1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«ИНЖЕНЕРНАЯ  ГРАФИКА»</w:t>
      </w:r>
    </w:p>
    <w:p w:rsidR="008636D1" w:rsidRDefault="008636D1" w:rsidP="008636D1">
      <w:pPr>
        <w:jc w:val="center"/>
        <w:rPr>
          <w:b/>
          <w:sz w:val="24"/>
          <w:szCs w:val="24"/>
        </w:rPr>
      </w:pPr>
    </w:p>
    <w:p w:rsidR="008636D1" w:rsidRDefault="008636D1" w:rsidP="00EA4841">
      <w:pPr>
        <w:jc w:val="both"/>
        <w:rPr>
          <w:b/>
          <w:sz w:val="24"/>
          <w:szCs w:val="24"/>
        </w:rPr>
      </w:pPr>
    </w:p>
    <w:p w:rsidR="00EA4841" w:rsidRDefault="00E556EB" w:rsidP="00EA4841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Задание №1.</w:t>
      </w:r>
    </w:p>
    <w:p w:rsidR="005B705D" w:rsidRPr="009900C9" w:rsidRDefault="005B705D" w:rsidP="00EA4841">
      <w:pPr>
        <w:jc w:val="both"/>
        <w:rPr>
          <w:b/>
          <w:sz w:val="24"/>
          <w:szCs w:val="24"/>
        </w:rPr>
      </w:pPr>
    </w:p>
    <w:p w:rsidR="00EA4841" w:rsidRDefault="00EA4841" w:rsidP="00EA4841">
      <w:pPr>
        <w:jc w:val="both"/>
        <w:rPr>
          <w:b/>
          <w:sz w:val="24"/>
          <w:szCs w:val="24"/>
        </w:rPr>
      </w:pPr>
      <w:r w:rsidRPr="009900C9">
        <w:rPr>
          <w:b/>
          <w:sz w:val="24"/>
          <w:szCs w:val="24"/>
        </w:rPr>
        <w:t>Тема: Вычерчива</w:t>
      </w:r>
      <w:r w:rsidR="005B705D">
        <w:rPr>
          <w:b/>
          <w:sz w:val="24"/>
          <w:szCs w:val="24"/>
        </w:rPr>
        <w:t xml:space="preserve">ние контура технической детали </w:t>
      </w:r>
    </w:p>
    <w:p w:rsidR="005B705D" w:rsidRPr="009900C9" w:rsidRDefault="005B705D" w:rsidP="00EA4841">
      <w:pPr>
        <w:jc w:val="both"/>
        <w:rPr>
          <w:b/>
          <w:sz w:val="24"/>
          <w:szCs w:val="24"/>
        </w:rPr>
      </w:pPr>
    </w:p>
    <w:p w:rsidR="005B705D" w:rsidRPr="009900C9" w:rsidRDefault="00EA4841" w:rsidP="00EA4841">
      <w:pPr>
        <w:jc w:val="both"/>
        <w:rPr>
          <w:sz w:val="24"/>
          <w:szCs w:val="24"/>
        </w:rPr>
      </w:pPr>
      <w:r w:rsidRPr="009900C9">
        <w:rPr>
          <w:b/>
          <w:sz w:val="24"/>
          <w:szCs w:val="24"/>
        </w:rPr>
        <w:t>Методические указания</w:t>
      </w:r>
      <w:r w:rsidRPr="009900C9">
        <w:rPr>
          <w:sz w:val="24"/>
          <w:szCs w:val="24"/>
        </w:rPr>
        <w:t xml:space="preserve">: </w:t>
      </w:r>
    </w:p>
    <w:p w:rsidR="00EA4841" w:rsidRPr="009900C9" w:rsidRDefault="00EA4841" w:rsidP="00EA4841">
      <w:pPr>
        <w:ind w:firstLine="540"/>
        <w:jc w:val="both"/>
        <w:rPr>
          <w:sz w:val="24"/>
          <w:szCs w:val="24"/>
        </w:rPr>
      </w:pPr>
      <w:r w:rsidRPr="009900C9">
        <w:rPr>
          <w:sz w:val="24"/>
          <w:szCs w:val="24"/>
        </w:rPr>
        <w:t>Для выполнения графической работы по вычерчиванию контура технической детали необходимо проработать по учебнику следующие темы:</w:t>
      </w:r>
    </w:p>
    <w:p w:rsidR="00EA4841" w:rsidRPr="009900C9" w:rsidRDefault="00EA4841" w:rsidP="00EA4841">
      <w:pPr>
        <w:ind w:firstLine="540"/>
        <w:jc w:val="both"/>
        <w:rPr>
          <w:sz w:val="24"/>
          <w:szCs w:val="24"/>
        </w:rPr>
      </w:pPr>
      <w:r w:rsidRPr="009900C9">
        <w:rPr>
          <w:sz w:val="24"/>
          <w:szCs w:val="24"/>
        </w:rPr>
        <w:t>1 – линии чертежа</w:t>
      </w:r>
    </w:p>
    <w:p w:rsidR="00EA4841" w:rsidRPr="009900C9" w:rsidRDefault="00EA4841" w:rsidP="00EA4841">
      <w:pPr>
        <w:ind w:firstLine="540"/>
        <w:jc w:val="both"/>
        <w:rPr>
          <w:sz w:val="24"/>
          <w:szCs w:val="24"/>
        </w:rPr>
      </w:pPr>
      <w:r w:rsidRPr="009900C9">
        <w:rPr>
          <w:sz w:val="24"/>
          <w:szCs w:val="24"/>
        </w:rPr>
        <w:t>2 – простановка размеров на чертежах</w:t>
      </w:r>
    </w:p>
    <w:p w:rsidR="00EA4841" w:rsidRPr="009900C9" w:rsidRDefault="00EA4841" w:rsidP="00EA4841">
      <w:pPr>
        <w:ind w:firstLine="540"/>
        <w:jc w:val="both"/>
        <w:rPr>
          <w:sz w:val="24"/>
          <w:szCs w:val="24"/>
        </w:rPr>
      </w:pPr>
      <w:r w:rsidRPr="009900C9">
        <w:rPr>
          <w:sz w:val="24"/>
          <w:szCs w:val="24"/>
        </w:rPr>
        <w:t>3 - деление окружности на равные части и построение правильных вписанных многоугольников</w:t>
      </w:r>
    </w:p>
    <w:p w:rsidR="00EA4841" w:rsidRPr="009900C9" w:rsidRDefault="00EA4841" w:rsidP="00EA4841">
      <w:pPr>
        <w:ind w:firstLine="540"/>
        <w:jc w:val="both"/>
        <w:rPr>
          <w:sz w:val="24"/>
          <w:szCs w:val="24"/>
        </w:rPr>
      </w:pPr>
      <w:r w:rsidRPr="009900C9">
        <w:rPr>
          <w:sz w:val="24"/>
          <w:szCs w:val="24"/>
        </w:rPr>
        <w:t>4 -  сопряжения;</w:t>
      </w:r>
    </w:p>
    <w:p w:rsidR="00EA4841" w:rsidRPr="009900C9" w:rsidRDefault="00EA4841" w:rsidP="00EA4841">
      <w:pPr>
        <w:jc w:val="both"/>
        <w:rPr>
          <w:sz w:val="24"/>
          <w:szCs w:val="24"/>
        </w:rPr>
      </w:pPr>
      <w:r w:rsidRPr="009900C9">
        <w:rPr>
          <w:sz w:val="24"/>
          <w:szCs w:val="24"/>
        </w:rPr>
        <w:t xml:space="preserve">         Для правильного выполнения графи</w:t>
      </w:r>
      <w:r w:rsidRPr="009900C9">
        <w:rPr>
          <w:sz w:val="24"/>
          <w:szCs w:val="24"/>
        </w:rPr>
        <w:softHyphen/>
        <w:t>ческой работы необходимо ознакомиться с ГОСТ 2.303-68 и 2. 304-81 ЕСКД.</w:t>
      </w:r>
    </w:p>
    <w:p w:rsidR="00EA4841" w:rsidRPr="009900C9" w:rsidRDefault="00EA4841" w:rsidP="00EA4841">
      <w:pPr>
        <w:ind w:firstLine="540"/>
        <w:jc w:val="both"/>
        <w:rPr>
          <w:sz w:val="24"/>
          <w:szCs w:val="24"/>
        </w:rPr>
      </w:pPr>
      <w:r w:rsidRPr="009900C9">
        <w:rPr>
          <w:sz w:val="24"/>
          <w:szCs w:val="24"/>
        </w:rPr>
        <w:t>1. ГОСТ 2.303-68 (Приложение 1) рекомендует выбирать толщину линий, длину штрихов и промежутки между ними в зависимости от формата чертежей и размера изображений. При проведении линий на чертеже нужно добиваться соблюдения отношения толщин различных по типу линий, выдер</w:t>
      </w:r>
      <w:r w:rsidRPr="009900C9">
        <w:rPr>
          <w:sz w:val="24"/>
          <w:szCs w:val="24"/>
        </w:rPr>
        <w:softHyphen/>
        <w:t>живать длину штрихов и промежутков ме</w:t>
      </w:r>
      <w:r w:rsidRPr="009900C9">
        <w:rPr>
          <w:sz w:val="24"/>
          <w:szCs w:val="24"/>
        </w:rPr>
        <w:softHyphen/>
        <w:t xml:space="preserve">жду ними. </w:t>
      </w:r>
    </w:p>
    <w:p w:rsidR="00EA4841" w:rsidRPr="009900C9" w:rsidRDefault="00EA4841" w:rsidP="00EA4841">
      <w:pPr>
        <w:ind w:firstLine="540"/>
        <w:jc w:val="both"/>
        <w:rPr>
          <w:sz w:val="24"/>
          <w:szCs w:val="24"/>
        </w:rPr>
      </w:pPr>
      <w:r w:rsidRPr="009900C9">
        <w:rPr>
          <w:sz w:val="24"/>
          <w:szCs w:val="24"/>
        </w:rPr>
        <w:t xml:space="preserve">При этом следует учитывать рекомендации: </w:t>
      </w:r>
    </w:p>
    <w:p w:rsidR="00EA4841" w:rsidRPr="009900C9" w:rsidRDefault="00EA4841" w:rsidP="00EA4841">
      <w:pPr>
        <w:ind w:firstLine="540"/>
        <w:jc w:val="both"/>
        <w:rPr>
          <w:sz w:val="24"/>
          <w:szCs w:val="24"/>
        </w:rPr>
      </w:pPr>
      <w:r w:rsidRPr="009900C9">
        <w:rPr>
          <w:sz w:val="24"/>
          <w:szCs w:val="24"/>
        </w:rPr>
        <w:t>-  центровые линии в центре окружности должны обязательно пересекаться своими штрихами, а не точками;</w:t>
      </w:r>
    </w:p>
    <w:p w:rsidR="00EA4841" w:rsidRPr="009900C9" w:rsidRDefault="00EA4841" w:rsidP="00EA4841">
      <w:pPr>
        <w:ind w:firstLine="540"/>
        <w:jc w:val="both"/>
        <w:rPr>
          <w:sz w:val="24"/>
          <w:szCs w:val="24"/>
        </w:rPr>
      </w:pPr>
      <w:r w:rsidRPr="009900C9">
        <w:rPr>
          <w:sz w:val="24"/>
          <w:szCs w:val="24"/>
        </w:rPr>
        <w:t>- штрихи должны выходить за пре</w:t>
      </w:r>
      <w:r w:rsidRPr="009900C9">
        <w:rPr>
          <w:sz w:val="24"/>
          <w:szCs w:val="24"/>
        </w:rPr>
        <w:softHyphen/>
        <w:t xml:space="preserve">делы окружности на 3 - </w:t>
      </w:r>
      <w:smartTag w:uri="urn:schemas-microsoft-com:office:smarttags" w:element="metricconverter">
        <w:smartTagPr>
          <w:attr w:name="ProductID" w:val="4 мм"/>
        </w:smartTagPr>
        <w:r w:rsidRPr="009900C9">
          <w:rPr>
            <w:sz w:val="24"/>
            <w:szCs w:val="24"/>
          </w:rPr>
          <w:t>4 мм</w:t>
        </w:r>
      </w:smartTag>
      <w:r w:rsidRPr="009900C9">
        <w:rPr>
          <w:sz w:val="24"/>
          <w:szCs w:val="24"/>
        </w:rPr>
        <w:t xml:space="preserve">; </w:t>
      </w:r>
    </w:p>
    <w:p w:rsidR="00EA4841" w:rsidRPr="009900C9" w:rsidRDefault="00EA4841" w:rsidP="00EA4841">
      <w:pPr>
        <w:ind w:firstLine="540"/>
        <w:jc w:val="both"/>
        <w:rPr>
          <w:sz w:val="24"/>
          <w:szCs w:val="24"/>
        </w:rPr>
      </w:pPr>
      <w:r w:rsidRPr="009900C9">
        <w:rPr>
          <w:sz w:val="24"/>
          <w:szCs w:val="24"/>
        </w:rPr>
        <w:t>- штрихпунктирная линия должна заканчиваться штрихом, а не точкой.</w:t>
      </w:r>
    </w:p>
    <w:p w:rsidR="00EA4841" w:rsidRPr="009900C9" w:rsidRDefault="00EA4841" w:rsidP="00EA4841">
      <w:pPr>
        <w:jc w:val="both"/>
        <w:rPr>
          <w:sz w:val="24"/>
          <w:szCs w:val="24"/>
        </w:rPr>
      </w:pPr>
      <w:r w:rsidRPr="009900C9">
        <w:rPr>
          <w:sz w:val="24"/>
          <w:szCs w:val="24"/>
        </w:rPr>
        <w:t xml:space="preserve">        При начертании линий размеры их элементов следует брать из табл. 1. </w:t>
      </w:r>
    </w:p>
    <w:p w:rsidR="00EA4841" w:rsidRPr="009900C9" w:rsidRDefault="00EA4841" w:rsidP="00EA4841">
      <w:pPr>
        <w:ind w:firstLine="540"/>
        <w:jc w:val="both"/>
        <w:rPr>
          <w:sz w:val="24"/>
          <w:szCs w:val="24"/>
        </w:rPr>
      </w:pPr>
      <w:r w:rsidRPr="009900C9">
        <w:rPr>
          <w:sz w:val="24"/>
          <w:szCs w:val="24"/>
        </w:rPr>
        <w:t xml:space="preserve">2. При вычерчивании контура технической детали, вначале изучите ее контур, симметричность по вертикали или горизонтали, определите: </w:t>
      </w:r>
    </w:p>
    <w:p w:rsidR="00EA4841" w:rsidRPr="009900C9" w:rsidRDefault="00EA4841" w:rsidP="00EA4841">
      <w:pPr>
        <w:ind w:firstLine="540"/>
        <w:jc w:val="both"/>
        <w:rPr>
          <w:sz w:val="24"/>
          <w:szCs w:val="24"/>
        </w:rPr>
      </w:pPr>
      <w:r w:rsidRPr="009900C9">
        <w:rPr>
          <w:sz w:val="24"/>
          <w:szCs w:val="24"/>
        </w:rPr>
        <w:t>- габаритные размеры и место расположения изображения на поле чертежа;</w:t>
      </w:r>
    </w:p>
    <w:p w:rsidR="00EA4841" w:rsidRPr="009900C9" w:rsidRDefault="00EA4841" w:rsidP="00EA4841">
      <w:pPr>
        <w:ind w:firstLine="540"/>
        <w:jc w:val="both"/>
        <w:rPr>
          <w:sz w:val="24"/>
          <w:szCs w:val="24"/>
        </w:rPr>
      </w:pPr>
      <w:r w:rsidRPr="009900C9">
        <w:rPr>
          <w:sz w:val="24"/>
          <w:szCs w:val="24"/>
        </w:rPr>
        <w:t>- проведите оси симметрии изображения для основной окружности. Эти две линии являются базами для отсчёта, других размеров;</w:t>
      </w:r>
    </w:p>
    <w:p w:rsidR="00EA4841" w:rsidRPr="009900C9" w:rsidRDefault="00EA4841" w:rsidP="00EA4841">
      <w:pPr>
        <w:ind w:firstLine="540"/>
        <w:jc w:val="both"/>
        <w:rPr>
          <w:sz w:val="24"/>
          <w:szCs w:val="24"/>
        </w:rPr>
      </w:pPr>
      <w:r w:rsidRPr="009900C9">
        <w:rPr>
          <w:sz w:val="24"/>
          <w:szCs w:val="24"/>
        </w:rPr>
        <w:t>- построение остальных частей детали проводите согласно изображению на чертеже от базы отсчета;</w:t>
      </w:r>
    </w:p>
    <w:p w:rsidR="00EA4841" w:rsidRPr="009900C9" w:rsidRDefault="00EA4841" w:rsidP="00EA4841">
      <w:pPr>
        <w:ind w:firstLine="540"/>
        <w:jc w:val="both"/>
        <w:rPr>
          <w:sz w:val="24"/>
          <w:szCs w:val="24"/>
        </w:rPr>
      </w:pPr>
      <w:r w:rsidRPr="009900C9">
        <w:rPr>
          <w:sz w:val="24"/>
          <w:szCs w:val="24"/>
        </w:rPr>
        <w:t>- выполните деление окружности на необходимое количество частей, постройте заданный контур с использованием окружностей или их центров;</w:t>
      </w:r>
    </w:p>
    <w:p w:rsidR="00EA4841" w:rsidRPr="009900C9" w:rsidRDefault="00EA4841" w:rsidP="00EA4841">
      <w:pPr>
        <w:jc w:val="both"/>
        <w:rPr>
          <w:sz w:val="24"/>
          <w:szCs w:val="24"/>
        </w:rPr>
      </w:pPr>
      <w:r w:rsidRPr="009900C9">
        <w:rPr>
          <w:sz w:val="24"/>
          <w:szCs w:val="24"/>
        </w:rPr>
        <w:t>- по заданным радиусам сопряжений, определите центры и точки сопряжений, и проведите необходимые сопряжения.</w:t>
      </w:r>
    </w:p>
    <w:p w:rsidR="00EA4841" w:rsidRPr="009900C9" w:rsidRDefault="00EA4841" w:rsidP="00EA4841">
      <w:pPr>
        <w:ind w:firstLine="540"/>
        <w:jc w:val="both"/>
        <w:rPr>
          <w:sz w:val="24"/>
          <w:szCs w:val="24"/>
        </w:rPr>
      </w:pPr>
      <w:r w:rsidRPr="009900C9">
        <w:rPr>
          <w:sz w:val="24"/>
          <w:szCs w:val="24"/>
        </w:rPr>
        <w:t>3. - Проставляя размеры отдельных элементов детали, нужно решить следующие вопросы:</w:t>
      </w:r>
    </w:p>
    <w:p w:rsidR="00EA4841" w:rsidRPr="009900C9" w:rsidRDefault="00EA4841" w:rsidP="00EA4841">
      <w:pPr>
        <w:jc w:val="both"/>
        <w:rPr>
          <w:sz w:val="24"/>
          <w:szCs w:val="24"/>
        </w:rPr>
      </w:pPr>
      <w:r w:rsidRPr="009900C9">
        <w:rPr>
          <w:sz w:val="24"/>
          <w:szCs w:val="24"/>
        </w:rPr>
        <w:t xml:space="preserve">        -  какими размерами можно опре</w:t>
      </w:r>
      <w:r w:rsidRPr="009900C9">
        <w:rPr>
          <w:sz w:val="24"/>
          <w:szCs w:val="24"/>
        </w:rPr>
        <w:softHyphen/>
        <w:t xml:space="preserve">делить форму того или иного элемента; </w:t>
      </w:r>
    </w:p>
    <w:p w:rsidR="00EA4841" w:rsidRPr="009900C9" w:rsidRDefault="00EA4841" w:rsidP="00EA4841">
      <w:pPr>
        <w:jc w:val="both"/>
        <w:rPr>
          <w:sz w:val="24"/>
          <w:szCs w:val="24"/>
        </w:rPr>
      </w:pPr>
      <w:r w:rsidRPr="009900C9">
        <w:rPr>
          <w:sz w:val="24"/>
          <w:szCs w:val="24"/>
        </w:rPr>
        <w:t xml:space="preserve">        - его местоположение по отношению к какой-то выбранной базе или другому элементу;</w:t>
      </w:r>
    </w:p>
    <w:p w:rsidR="00EA4841" w:rsidRPr="009900C9" w:rsidRDefault="00EA4841" w:rsidP="00EA4841">
      <w:pPr>
        <w:jc w:val="both"/>
        <w:rPr>
          <w:sz w:val="24"/>
          <w:szCs w:val="24"/>
        </w:rPr>
      </w:pPr>
      <w:r w:rsidRPr="009900C9">
        <w:rPr>
          <w:sz w:val="24"/>
          <w:szCs w:val="24"/>
        </w:rPr>
        <w:t xml:space="preserve">        - как расставить размеры  всех элементов на чертеже, как скомпоновать их.</w:t>
      </w:r>
    </w:p>
    <w:p w:rsidR="00EA4841" w:rsidRPr="009900C9" w:rsidRDefault="00EA4841" w:rsidP="005B705D">
      <w:pPr>
        <w:jc w:val="both"/>
        <w:rPr>
          <w:sz w:val="24"/>
          <w:szCs w:val="24"/>
        </w:rPr>
      </w:pPr>
      <w:r w:rsidRPr="009900C9">
        <w:rPr>
          <w:sz w:val="24"/>
          <w:szCs w:val="24"/>
        </w:rPr>
        <w:t xml:space="preserve">        Нужно стремиться к тому, чтобы размеры одного и того же элемента были </w:t>
      </w:r>
      <w:proofErr w:type="spellStart"/>
      <w:r w:rsidRPr="009900C9">
        <w:rPr>
          <w:sz w:val="24"/>
          <w:szCs w:val="24"/>
        </w:rPr>
        <w:t>сосредоточе</w:t>
      </w:r>
      <w:proofErr w:type="spellEnd"/>
      <w:r w:rsidRPr="009900C9">
        <w:rPr>
          <w:sz w:val="24"/>
          <w:szCs w:val="24"/>
        </w:rPr>
        <w:t xml:space="preserve"> - </w:t>
      </w:r>
      <w:proofErr w:type="spellStart"/>
      <w:r w:rsidRPr="009900C9">
        <w:rPr>
          <w:sz w:val="24"/>
          <w:szCs w:val="24"/>
        </w:rPr>
        <w:t>ны</w:t>
      </w:r>
      <w:proofErr w:type="spellEnd"/>
      <w:r w:rsidRPr="009900C9">
        <w:rPr>
          <w:sz w:val="24"/>
          <w:szCs w:val="24"/>
        </w:rPr>
        <w:t xml:space="preserve"> в одном месте (для удобства чтения) там, где этот элемент и его расположение наиболее наглядно и удобно читаются. Размерные числа должны иметь высоту </w:t>
      </w:r>
      <w:smartTag w:uri="urn:schemas-microsoft-com:office:smarttags" w:element="metricconverter">
        <w:smartTagPr>
          <w:attr w:name="ProductID" w:val="3,5 мм"/>
        </w:smartTagPr>
        <w:r w:rsidRPr="009900C9">
          <w:rPr>
            <w:sz w:val="24"/>
            <w:szCs w:val="24"/>
          </w:rPr>
          <w:t>3,5 мм</w:t>
        </w:r>
      </w:smartTag>
      <w:r w:rsidR="005B705D">
        <w:rPr>
          <w:sz w:val="24"/>
          <w:szCs w:val="24"/>
        </w:rPr>
        <w:t>.</w:t>
      </w:r>
    </w:p>
    <w:p w:rsidR="00EA4841" w:rsidRPr="009900C9" w:rsidRDefault="00EA4841" w:rsidP="00EA4841">
      <w:pPr>
        <w:jc w:val="both"/>
        <w:rPr>
          <w:b/>
          <w:sz w:val="24"/>
          <w:szCs w:val="24"/>
        </w:rPr>
      </w:pPr>
      <w:r w:rsidRPr="009900C9">
        <w:rPr>
          <w:b/>
          <w:sz w:val="24"/>
          <w:szCs w:val="24"/>
        </w:rPr>
        <w:t>ЗАДАНИЕ:</w:t>
      </w:r>
    </w:p>
    <w:p w:rsidR="00EA4841" w:rsidRPr="009900C9" w:rsidRDefault="00EA4841" w:rsidP="00EA4841">
      <w:pPr>
        <w:jc w:val="both"/>
        <w:rPr>
          <w:sz w:val="24"/>
          <w:szCs w:val="24"/>
        </w:rPr>
      </w:pPr>
      <w:r w:rsidRPr="009900C9">
        <w:rPr>
          <w:b/>
          <w:sz w:val="24"/>
          <w:szCs w:val="24"/>
        </w:rPr>
        <w:t xml:space="preserve">         </w:t>
      </w:r>
      <w:r w:rsidR="00E556EB">
        <w:rPr>
          <w:sz w:val="24"/>
          <w:szCs w:val="24"/>
        </w:rPr>
        <w:t xml:space="preserve"> На листе формата  А4</w:t>
      </w:r>
      <w:r w:rsidRPr="009900C9">
        <w:rPr>
          <w:sz w:val="24"/>
          <w:szCs w:val="24"/>
        </w:rPr>
        <w:t xml:space="preserve">  вычертить контур детали по своему варианту в масштабе 1:1, по заданным размерам, с применением правил построения сопряжений и деления </w:t>
      </w:r>
      <w:r w:rsidR="005B705D">
        <w:rPr>
          <w:sz w:val="24"/>
          <w:szCs w:val="24"/>
        </w:rPr>
        <w:t xml:space="preserve">окружности на </w:t>
      </w:r>
      <w:r w:rsidR="005B705D">
        <w:rPr>
          <w:sz w:val="24"/>
          <w:szCs w:val="24"/>
        </w:rPr>
        <w:lastRenderedPageBreak/>
        <w:t>части.</w:t>
      </w:r>
    </w:p>
    <w:p w:rsidR="00EA4841" w:rsidRPr="009900C9" w:rsidRDefault="00EA4841" w:rsidP="00EA4841">
      <w:pPr>
        <w:jc w:val="both"/>
        <w:rPr>
          <w:b/>
          <w:sz w:val="24"/>
          <w:szCs w:val="24"/>
        </w:rPr>
      </w:pPr>
      <w:r w:rsidRPr="009900C9">
        <w:rPr>
          <w:b/>
          <w:sz w:val="24"/>
          <w:szCs w:val="24"/>
        </w:rPr>
        <w:t>Варианты заданий:</w:t>
      </w:r>
    </w:p>
    <w:p w:rsidR="00EA4841" w:rsidRPr="009900C9" w:rsidRDefault="00EA4841" w:rsidP="00EA4841">
      <w:pPr>
        <w:jc w:val="both"/>
        <w:rPr>
          <w:sz w:val="24"/>
          <w:szCs w:val="24"/>
        </w:rPr>
      </w:pPr>
    </w:p>
    <w:tbl>
      <w:tblPr>
        <w:tblW w:w="10212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40"/>
        <w:gridCol w:w="4320"/>
        <w:gridCol w:w="540"/>
        <w:gridCol w:w="4812"/>
      </w:tblGrid>
      <w:tr w:rsidR="00EA4841" w:rsidRPr="00DB272B" w:rsidTr="00EA4841">
        <w:trPr>
          <w:cantSplit/>
          <w:trHeight w:val="1134"/>
        </w:trPr>
        <w:tc>
          <w:tcPr>
            <w:tcW w:w="468" w:type="dxa"/>
            <w:textDirection w:val="btLr"/>
          </w:tcPr>
          <w:p w:rsidR="00EA4841" w:rsidRPr="00DB272B" w:rsidRDefault="00EA4841" w:rsidP="00EA4841">
            <w:pPr>
              <w:ind w:left="113" w:right="113"/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>Вариант 1, 11, 21</w:t>
            </w:r>
          </w:p>
          <w:p w:rsidR="00EA4841" w:rsidRPr="00DB272B" w:rsidRDefault="00EA4841" w:rsidP="00EA4841">
            <w:pPr>
              <w:ind w:left="113" w:right="113"/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ind w:left="113" w:right="113"/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ind w:left="113" w:right="113"/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ind w:left="113" w:right="113"/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ind w:left="113" w:right="113"/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ind w:left="113" w:right="113"/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ind w:left="113" w:right="113"/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ind w:left="113" w:right="113"/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ind w:left="113" w:right="113"/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ind w:left="113" w:right="113"/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ind w:left="113" w:right="113"/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ind w:left="113" w:right="113"/>
              <w:jc w:val="both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 xml:space="preserve"> 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2057400" cy="2181225"/>
                  <wp:effectExtent l="0" t="0" r="0" b="952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2181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B272B">
              <w:rPr>
                <w:sz w:val="24"/>
                <w:szCs w:val="24"/>
              </w:rPr>
              <w:t xml:space="preserve"> </w:t>
            </w: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>Гитара</w:t>
            </w:r>
          </w:p>
        </w:tc>
        <w:tc>
          <w:tcPr>
            <w:tcW w:w="540" w:type="dxa"/>
            <w:textDirection w:val="btLr"/>
          </w:tcPr>
          <w:p w:rsidR="00EA4841" w:rsidRPr="00DB272B" w:rsidRDefault="00EA4841" w:rsidP="00EA4841">
            <w:pPr>
              <w:ind w:left="113" w:right="113"/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>Вариант 2, 12, 22</w:t>
            </w:r>
          </w:p>
        </w:tc>
        <w:tc>
          <w:tcPr>
            <w:tcW w:w="4812" w:type="dxa"/>
          </w:tcPr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 xml:space="preserve">     </w:t>
            </w: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 xml:space="preserve">        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2190750" cy="2295525"/>
                  <wp:effectExtent l="0" t="0" r="0" b="9525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0750" cy="2295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>Крышка</w:t>
            </w:r>
          </w:p>
        </w:tc>
      </w:tr>
      <w:tr w:rsidR="00EA4841" w:rsidRPr="00DB272B" w:rsidTr="00EA4841">
        <w:trPr>
          <w:cantSplit/>
          <w:trHeight w:val="1134"/>
        </w:trPr>
        <w:tc>
          <w:tcPr>
            <w:tcW w:w="468" w:type="dxa"/>
            <w:textDirection w:val="btLr"/>
          </w:tcPr>
          <w:p w:rsidR="00EA4841" w:rsidRPr="00DB272B" w:rsidRDefault="00EA4841" w:rsidP="00EA4841">
            <w:pPr>
              <w:ind w:left="113" w:right="113"/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>Вариант 3, 13, 23</w:t>
            </w:r>
          </w:p>
          <w:p w:rsidR="00EA4841" w:rsidRPr="00DB272B" w:rsidRDefault="00EA4841" w:rsidP="00EA4841">
            <w:pPr>
              <w:ind w:left="113" w:right="113"/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ind w:left="113" w:right="113"/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ind w:left="113" w:right="113"/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ind w:left="113" w:right="113"/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ind w:left="113" w:right="113"/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ind w:left="113" w:right="113"/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ind w:left="113" w:right="113"/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ind w:left="113" w:right="113"/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ind w:left="113" w:right="113"/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ind w:left="113" w:right="113"/>
              <w:jc w:val="both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 xml:space="preserve">   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2514600" cy="2143125"/>
                  <wp:effectExtent l="0" t="0" r="0" b="9525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4600" cy="2143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>Подвеска</w:t>
            </w:r>
          </w:p>
        </w:tc>
        <w:tc>
          <w:tcPr>
            <w:tcW w:w="540" w:type="dxa"/>
            <w:textDirection w:val="btLr"/>
          </w:tcPr>
          <w:p w:rsidR="00EA4841" w:rsidRPr="00DB272B" w:rsidRDefault="00EA4841" w:rsidP="00EA4841">
            <w:pPr>
              <w:ind w:left="113" w:right="113"/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>Вариант 4, 14, 24</w:t>
            </w:r>
          </w:p>
        </w:tc>
        <w:tc>
          <w:tcPr>
            <w:tcW w:w="4812" w:type="dxa"/>
          </w:tcPr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 xml:space="preserve">        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2038350" cy="2028825"/>
                  <wp:effectExtent l="0" t="0" r="0" b="9525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8350" cy="2028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>Подвеска</w:t>
            </w:r>
          </w:p>
        </w:tc>
      </w:tr>
      <w:tr w:rsidR="00EA4841" w:rsidRPr="00DB272B" w:rsidTr="00EA4841">
        <w:trPr>
          <w:cantSplit/>
          <w:trHeight w:val="1134"/>
        </w:trPr>
        <w:tc>
          <w:tcPr>
            <w:tcW w:w="468" w:type="dxa"/>
            <w:textDirection w:val="btLr"/>
          </w:tcPr>
          <w:p w:rsidR="00EA4841" w:rsidRPr="00DB272B" w:rsidRDefault="00EA4841" w:rsidP="00EA4841">
            <w:pPr>
              <w:ind w:left="113" w:right="113"/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>Вариант 5, 15, 25</w:t>
            </w:r>
          </w:p>
        </w:tc>
        <w:tc>
          <w:tcPr>
            <w:tcW w:w="4320" w:type="dxa"/>
          </w:tcPr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 xml:space="preserve">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2286000" cy="2085975"/>
                  <wp:effectExtent l="0" t="0" r="0" b="9525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0" cy="2085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>Фланец</w:t>
            </w:r>
          </w:p>
        </w:tc>
        <w:tc>
          <w:tcPr>
            <w:tcW w:w="540" w:type="dxa"/>
            <w:textDirection w:val="btLr"/>
          </w:tcPr>
          <w:p w:rsidR="00EA4841" w:rsidRPr="00DB272B" w:rsidRDefault="00EA4841" w:rsidP="00EA4841">
            <w:pPr>
              <w:ind w:left="113" w:right="113"/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>Вариант 6, 16, 26</w:t>
            </w:r>
          </w:p>
        </w:tc>
        <w:tc>
          <w:tcPr>
            <w:tcW w:w="4812" w:type="dxa"/>
          </w:tcPr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 xml:space="preserve">      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2257425" cy="2133600"/>
                  <wp:effectExtent l="0" t="0" r="9525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7425" cy="2133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>Крышка</w:t>
            </w: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</w:tr>
      <w:tr w:rsidR="00EA4841" w:rsidRPr="00DB272B" w:rsidTr="00EA4841">
        <w:trPr>
          <w:cantSplit/>
          <w:trHeight w:val="1134"/>
        </w:trPr>
        <w:tc>
          <w:tcPr>
            <w:tcW w:w="468" w:type="dxa"/>
            <w:textDirection w:val="btLr"/>
          </w:tcPr>
          <w:p w:rsidR="00EA4841" w:rsidRPr="00DB272B" w:rsidRDefault="00EA4841" w:rsidP="00EA4841">
            <w:pPr>
              <w:ind w:left="113" w:right="113"/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lastRenderedPageBreak/>
              <w:t>Вариант 7, 17, 27</w:t>
            </w:r>
          </w:p>
        </w:tc>
        <w:tc>
          <w:tcPr>
            <w:tcW w:w="4320" w:type="dxa"/>
          </w:tcPr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 xml:space="preserve">        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809750" cy="1857375"/>
                  <wp:effectExtent l="0" t="0" r="0" b="952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857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>Корпус</w:t>
            </w:r>
          </w:p>
        </w:tc>
        <w:tc>
          <w:tcPr>
            <w:tcW w:w="540" w:type="dxa"/>
            <w:textDirection w:val="btLr"/>
          </w:tcPr>
          <w:p w:rsidR="00EA4841" w:rsidRPr="00DB272B" w:rsidRDefault="00EA4841" w:rsidP="00EA4841">
            <w:pPr>
              <w:ind w:left="113" w:right="113"/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>Вариант 8, 18, 28</w:t>
            </w:r>
          </w:p>
        </w:tc>
        <w:tc>
          <w:tcPr>
            <w:tcW w:w="4812" w:type="dxa"/>
          </w:tcPr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 xml:space="preserve">     </w:t>
            </w: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 xml:space="preserve">         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990725" cy="1847850"/>
                  <wp:effectExtent l="0" t="0" r="9525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0725" cy="1847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>Розетка</w:t>
            </w:r>
          </w:p>
        </w:tc>
      </w:tr>
      <w:tr w:rsidR="00EA4841" w:rsidRPr="00DB272B" w:rsidTr="00EA4841">
        <w:trPr>
          <w:cantSplit/>
          <w:trHeight w:val="1134"/>
        </w:trPr>
        <w:tc>
          <w:tcPr>
            <w:tcW w:w="540" w:type="dxa"/>
            <w:textDirection w:val="btLr"/>
          </w:tcPr>
          <w:p w:rsidR="00EA4841" w:rsidRPr="00DB272B" w:rsidRDefault="00EA4841" w:rsidP="00EA4841">
            <w:pPr>
              <w:ind w:left="113" w:right="113"/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>Вариант 9, 19, 29</w:t>
            </w:r>
          </w:p>
          <w:p w:rsidR="00EA4841" w:rsidRPr="00DB272B" w:rsidRDefault="00EA4841" w:rsidP="00EA4841">
            <w:pPr>
              <w:ind w:left="113" w:right="113"/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ind w:left="113" w:right="113"/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ind w:left="113" w:right="113"/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ind w:left="113" w:right="113"/>
              <w:jc w:val="both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 xml:space="preserve">      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905000" cy="1933575"/>
                  <wp:effectExtent l="0" t="0" r="0" b="952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33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>Вилка</w:t>
            </w:r>
          </w:p>
        </w:tc>
        <w:tc>
          <w:tcPr>
            <w:tcW w:w="540" w:type="dxa"/>
            <w:textDirection w:val="btLr"/>
          </w:tcPr>
          <w:p w:rsidR="00EA4841" w:rsidRPr="00DB272B" w:rsidRDefault="00EA4841" w:rsidP="00EA4841">
            <w:pPr>
              <w:ind w:left="113" w:right="113"/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>Вариант 10, 20, 30</w:t>
            </w:r>
          </w:p>
        </w:tc>
        <w:tc>
          <w:tcPr>
            <w:tcW w:w="4812" w:type="dxa"/>
          </w:tcPr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 xml:space="preserve">          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876425" cy="1924050"/>
                  <wp:effectExtent l="0" t="0" r="9525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25" cy="1924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>Подвеска</w:t>
            </w:r>
          </w:p>
        </w:tc>
      </w:tr>
    </w:tbl>
    <w:p w:rsidR="00EA4841" w:rsidRPr="009900C9" w:rsidRDefault="00EA4841" w:rsidP="00EA4841">
      <w:pPr>
        <w:jc w:val="both"/>
        <w:rPr>
          <w:b/>
          <w:sz w:val="24"/>
          <w:szCs w:val="24"/>
        </w:rPr>
      </w:pPr>
    </w:p>
    <w:p w:rsidR="00EA4841" w:rsidRPr="0094611A" w:rsidRDefault="0094611A" w:rsidP="00EA4841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Порядок выполнения задания:</w:t>
      </w:r>
    </w:p>
    <w:p w:rsidR="00EA4841" w:rsidRPr="009900C9" w:rsidRDefault="00EA4841" w:rsidP="00EA4841">
      <w:pPr>
        <w:jc w:val="both"/>
        <w:rPr>
          <w:sz w:val="24"/>
          <w:szCs w:val="24"/>
        </w:rPr>
      </w:pPr>
      <w:r w:rsidRPr="009900C9">
        <w:rPr>
          <w:sz w:val="24"/>
          <w:szCs w:val="24"/>
        </w:rPr>
        <w:t xml:space="preserve">      1 - определите габаритные размеры детали;     </w:t>
      </w:r>
    </w:p>
    <w:p w:rsidR="00EA4841" w:rsidRPr="009900C9" w:rsidRDefault="00EA4841" w:rsidP="00EA4841">
      <w:pPr>
        <w:jc w:val="both"/>
        <w:rPr>
          <w:sz w:val="24"/>
          <w:szCs w:val="24"/>
        </w:rPr>
      </w:pPr>
      <w:r w:rsidRPr="009900C9">
        <w:rPr>
          <w:sz w:val="24"/>
          <w:szCs w:val="24"/>
        </w:rPr>
        <w:t xml:space="preserve">      2 - выполните компоновку (определите ее положение на чертеже);</w:t>
      </w:r>
    </w:p>
    <w:p w:rsidR="00EA4841" w:rsidRPr="009900C9" w:rsidRDefault="00EA4841" w:rsidP="00EA4841">
      <w:pPr>
        <w:jc w:val="both"/>
        <w:rPr>
          <w:sz w:val="24"/>
          <w:szCs w:val="24"/>
        </w:rPr>
      </w:pPr>
      <w:r w:rsidRPr="009900C9">
        <w:rPr>
          <w:sz w:val="24"/>
          <w:szCs w:val="24"/>
        </w:rPr>
        <w:t xml:space="preserve">      3 - для симметричной детали проведите ось симметрии;</w:t>
      </w:r>
    </w:p>
    <w:p w:rsidR="00EA4841" w:rsidRPr="009900C9" w:rsidRDefault="00EA4841" w:rsidP="00EA4841">
      <w:pPr>
        <w:jc w:val="both"/>
        <w:rPr>
          <w:sz w:val="24"/>
          <w:szCs w:val="24"/>
        </w:rPr>
      </w:pPr>
      <w:r w:rsidRPr="009900C9">
        <w:rPr>
          <w:sz w:val="24"/>
          <w:szCs w:val="24"/>
        </w:rPr>
        <w:t xml:space="preserve">      4 - выполните контур детали, начиная с основной окружности;</w:t>
      </w:r>
    </w:p>
    <w:p w:rsidR="00EA4841" w:rsidRPr="009900C9" w:rsidRDefault="00EA4841" w:rsidP="00EA4841">
      <w:pPr>
        <w:ind w:firstLine="360"/>
        <w:jc w:val="both"/>
        <w:rPr>
          <w:sz w:val="24"/>
          <w:szCs w:val="24"/>
        </w:rPr>
      </w:pPr>
      <w:r w:rsidRPr="009900C9">
        <w:rPr>
          <w:sz w:val="24"/>
          <w:szCs w:val="24"/>
        </w:rPr>
        <w:t>5 - проставьте размеры в соответствии со стандартами ЕСКД;</w:t>
      </w:r>
    </w:p>
    <w:p w:rsidR="00EA4841" w:rsidRPr="009900C9" w:rsidRDefault="00EA4841" w:rsidP="00EA4841">
      <w:pPr>
        <w:jc w:val="both"/>
        <w:rPr>
          <w:sz w:val="24"/>
          <w:szCs w:val="24"/>
        </w:rPr>
      </w:pPr>
      <w:r w:rsidRPr="009900C9">
        <w:rPr>
          <w:sz w:val="24"/>
          <w:szCs w:val="24"/>
        </w:rPr>
        <w:t xml:space="preserve">      5 - выполните обводку линий по ГОСТ 2.303-68</w:t>
      </w:r>
    </w:p>
    <w:p w:rsidR="00EA4841" w:rsidRPr="009900C9" w:rsidRDefault="00EA4841" w:rsidP="00EA4841">
      <w:pPr>
        <w:jc w:val="both"/>
        <w:rPr>
          <w:sz w:val="24"/>
          <w:szCs w:val="24"/>
        </w:rPr>
      </w:pPr>
      <w:r w:rsidRPr="009900C9">
        <w:rPr>
          <w:sz w:val="24"/>
          <w:szCs w:val="24"/>
        </w:rPr>
        <w:t xml:space="preserve">      6 - завершая чертеж, проверьте правильность выполнения линий чертежа, стрелок, размерных чисел.</w:t>
      </w:r>
    </w:p>
    <w:p w:rsidR="00EA4841" w:rsidRPr="009900C9" w:rsidRDefault="00EA4841" w:rsidP="00EA4841">
      <w:pPr>
        <w:jc w:val="both"/>
        <w:rPr>
          <w:sz w:val="24"/>
          <w:szCs w:val="24"/>
        </w:rPr>
      </w:pPr>
      <w:r w:rsidRPr="009900C9">
        <w:rPr>
          <w:sz w:val="24"/>
          <w:szCs w:val="24"/>
        </w:rPr>
        <w:t xml:space="preserve">      7 - заполните основную надпись. </w:t>
      </w:r>
    </w:p>
    <w:p w:rsidR="00EA4841" w:rsidRPr="009900C9" w:rsidRDefault="00EA4841" w:rsidP="00EA4841">
      <w:pPr>
        <w:ind w:firstLine="360"/>
        <w:jc w:val="both"/>
        <w:rPr>
          <w:sz w:val="24"/>
          <w:szCs w:val="24"/>
        </w:rPr>
      </w:pPr>
      <w:r w:rsidRPr="009900C9">
        <w:rPr>
          <w:sz w:val="24"/>
          <w:szCs w:val="24"/>
        </w:rPr>
        <w:t>При вычерчивании контуров технических деталей и других технических построениях часто приходится выполнять сопряжения (плавные переходы) от одних линий к другим и деление окружности на части. В приложении 3 приведены примеры деления окружности на части и  построение сопряжений, когда задан радиус дуги сопряжения. В этом случае необходимо определить центр сопряжения и точки сопряжения. Обводку контура детали производят с помощью циркуля. При этом необходимо на чертеже сохранить линии построения центров и точек сопряжения.</w:t>
      </w:r>
    </w:p>
    <w:p w:rsidR="00EA4841" w:rsidRPr="009900C9" w:rsidRDefault="00EA4841" w:rsidP="00EA4841">
      <w:pPr>
        <w:jc w:val="both"/>
        <w:rPr>
          <w:sz w:val="24"/>
          <w:szCs w:val="24"/>
        </w:rPr>
      </w:pPr>
    </w:p>
    <w:p w:rsidR="00EA4841" w:rsidRPr="009900C9" w:rsidRDefault="0094611A" w:rsidP="0094611A">
      <w:pPr>
        <w:ind w:firstLine="540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Обрати внимание!</w:t>
      </w:r>
    </w:p>
    <w:p w:rsidR="00EA4841" w:rsidRPr="009900C9" w:rsidRDefault="00EA4841" w:rsidP="00EA4841">
      <w:pPr>
        <w:jc w:val="both"/>
        <w:rPr>
          <w:sz w:val="24"/>
          <w:szCs w:val="24"/>
        </w:rPr>
      </w:pPr>
      <w:r w:rsidRPr="009900C9">
        <w:rPr>
          <w:sz w:val="24"/>
          <w:szCs w:val="24"/>
        </w:rPr>
        <w:t xml:space="preserve">        - для симметричных элементов размер наносят один раз; </w:t>
      </w:r>
    </w:p>
    <w:p w:rsidR="00EA4841" w:rsidRPr="009900C9" w:rsidRDefault="00EA4841" w:rsidP="00EA4841">
      <w:pPr>
        <w:jc w:val="both"/>
        <w:rPr>
          <w:sz w:val="24"/>
          <w:szCs w:val="24"/>
        </w:rPr>
      </w:pPr>
      <w:r w:rsidRPr="009900C9">
        <w:rPr>
          <w:sz w:val="24"/>
          <w:szCs w:val="24"/>
        </w:rPr>
        <w:t xml:space="preserve">        - габаритные размеры стоят последними, ближе всего к контуру детали - самый   меньший   из   вынесенных   размеров;   применяйте   упрощения  типа: 2 отв.Ǿ10;</w:t>
      </w:r>
    </w:p>
    <w:p w:rsidR="00EA4841" w:rsidRPr="009900C9" w:rsidRDefault="00EA4841" w:rsidP="00EA4841">
      <w:pPr>
        <w:shd w:val="clear" w:color="auto" w:fill="FFFFFF"/>
        <w:spacing w:before="19" w:line="322" w:lineRule="exact"/>
        <w:ind w:firstLine="540"/>
        <w:jc w:val="both"/>
        <w:rPr>
          <w:sz w:val="24"/>
          <w:szCs w:val="24"/>
        </w:rPr>
      </w:pPr>
      <w:r w:rsidRPr="009900C9">
        <w:rPr>
          <w:sz w:val="24"/>
          <w:szCs w:val="24"/>
        </w:rPr>
        <w:t>- на чертеже следует сохранить в тонких линиях вспомогательные по</w:t>
      </w:r>
      <w:r w:rsidRPr="009900C9">
        <w:rPr>
          <w:sz w:val="24"/>
          <w:szCs w:val="24"/>
        </w:rPr>
        <w:softHyphen/>
        <w:t xml:space="preserve">строения сопряжения. </w:t>
      </w:r>
    </w:p>
    <w:p w:rsidR="00EA4841" w:rsidRPr="009900C9" w:rsidRDefault="00EA4841" w:rsidP="00EA4841">
      <w:pPr>
        <w:jc w:val="both"/>
        <w:rPr>
          <w:b/>
          <w:sz w:val="24"/>
          <w:szCs w:val="24"/>
        </w:rPr>
      </w:pPr>
    </w:p>
    <w:p w:rsidR="00EA4841" w:rsidRPr="009900C9" w:rsidRDefault="00EA4841" w:rsidP="00EA4841">
      <w:pPr>
        <w:jc w:val="both"/>
        <w:rPr>
          <w:b/>
          <w:sz w:val="24"/>
          <w:szCs w:val="24"/>
        </w:rPr>
      </w:pPr>
      <w:r w:rsidRPr="009900C9">
        <w:rPr>
          <w:b/>
          <w:sz w:val="24"/>
          <w:szCs w:val="24"/>
        </w:rPr>
        <w:t>Контрольные  вопросы:</w:t>
      </w:r>
    </w:p>
    <w:p w:rsidR="00EA4841" w:rsidRPr="009900C9" w:rsidRDefault="00EA4841" w:rsidP="00EA4841">
      <w:pPr>
        <w:jc w:val="both"/>
        <w:rPr>
          <w:sz w:val="24"/>
          <w:szCs w:val="24"/>
        </w:rPr>
      </w:pPr>
      <w:r w:rsidRPr="009900C9">
        <w:rPr>
          <w:sz w:val="24"/>
          <w:szCs w:val="24"/>
        </w:rPr>
        <w:t xml:space="preserve">      1 - как определяют точки на окружности при делении ее на 4,3 и 6 частей?</w:t>
      </w:r>
    </w:p>
    <w:p w:rsidR="00EA4841" w:rsidRPr="009900C9" w:rsidRDefault="00EA4841" w:rsidP="00EA4841">
      <w:pPr>
        <w:jc w:val="both"/>
        <w:rPr>
          <w:sz w:val="24"/>
          <w:szCs w:val="24"/>
        </w:rPr>
      </w:pPr>
      <w:r w:rsidRPr="009900C9">
        <w:rPr>
          <w:sz w:val="24"/>
          <w:szCs w:val="24"/>
        </w:rPr>
        <w:lastRenderedPageBreak/>
        <w:t xml:space="preserve">      2 - как определяется центр сопряжений и точки сопряжения при сопряжении:</w:t>
      </w:r>
    </w:p>
    <w:p w:rsidR="00EA4841" w:rsidRPr="009900C9" w:rsidRDefault="00EA4841" w:rsidP="00EA4841">
      <w:pPr>
        <w:jc w:val="both"/>
        <w:rPr>
          <w:sz w:val="24"/>
          <w:szCs w:val="24"/>
        </w:rPr>
      </w:pPr>
      <w:r w:rsidRPr="009900C9">
        <w:rPr>
          <w:sz w:val="24"/>
          <w:szCs w:val="24"/>
        </w:rPr>
        <w:t xml:space="preserve">                 - прямых?; </w:t>
      </w:r>
    </w:p>
    <w:p w:rsidR="00EA4841" w:rsidRPr="009900C9" w:rsidRDefault="00EA4841" w:rsidP="00EA4841">
      <w:pPr>
        <w:jc w:val="both"/>
        <w:rPr>
          <w:sz w:val="24"/>
          <w:szCs w:val="24"/>
        </w:rPr>
      </w:pPr>
      <w:r w:rsidRPr="009900C9">
        <w:rPr>
          <w:sz w:val="24"/>
          <w:szCs w:val="24"/>
        </w:rPr>
        <w:t xml:space="preserve">                 - прямой и окружности (внешнее и внутреннее сопряжение)?;         </w:t>
      </w:r>
    </w:p>
    <w:p w:rsidR="00EA4841" w:rsidRPr="009900C9" w:rsidRDefault="00EA4841" w:rsidP="00EA4841">
      <w:pPr>
        <w:jc w:val="both"/>
        <w:rPr>
          <w:sz w:val="24"/>
          <w:szCs w:val="24"/>
        </w:rPr>
      </w:pPr>
      <w:r w:rsidRPr="009900C9">
        <w:rPr>
          <w:sz w:val="24"/>
          <w:szCs w:val="24"/>
        </w:rPr>
        <w:t xml:space="preserve">                 - двух окружностей (внешнее, внутреннее и смешанное сопряжение)?; </w:t>
      </w:r>
    </w:p>
    <w:p w:rsidR="00EA4841" w:rsidRPr="009900C9" w:rsidRDefault="00EA4841" w:rsidP="00EA4841">
      <w:pPr>
        <w:jc w:val="both"/>
        <w:rPr>
          <w:sz w:val="24"/>
          <w:szCs w:val="24"/>
        </w:rPr>
      </w:pPr>
      <w:r w:rsidRPr="009900C9">
        <w:rPr>
          <w:sz w:val="24"/>
          <w:szCs w:val="24"/>
        </w:rPr>
        <w:t xml:space="preserve">                - каким знаком обозначается уклон, каким конусность, и как определяется и обозначается уклон и конусность?</w:t>
      </w:r>
    </w:p>
    <w:p w:rsidR="00EA4841" w:rsidRPr="009900C9" w:rsidRDefault="00EA4841" w:rsidP="00EA4841">
      <w:pPr>
        <w:jc w:val="both"/>
        <w:rPr>
          <w:sz w:val="24"/>
          <w:szCs w:val="24"/>
        </w:rPr>
      </w:pPr>
      <w:r w:rsidRPr="009900C9">
        <w:rPr>
          <w:sz w:val="24"/>
          <w:szCs w:val="24"/>
        </w:rPr>
        <w:t xml:space="preserve">       3 - объясните по своему чертежу деление окружности на части, построение сопряжений: нахождение центра сопряжений и точки сопряжений </w:t>
      </w:r>
    </w:p>
    <w:p w:rsidR="00EA4841" w:rsidRPr="009900C9" w:rsidRDefault="00EA4841" w:rsidP="00EA4841">
      <w:pPr>
        <w:jc w:val="both"/>
        <w:rPr>
          <w:b/>
          <w:sz w:val="24"/>
          <w:szCs w:val="24"/>
        </w:rPr>
      </w:pPr>
    </w:p>
    <w:p w:rsidR="00EA4841" w:rsidRPr="009900C9" w:rsidRDefault="00EA4841" w:rsidP="00EA4841">
      <w:pPr>
        <w:jc w:val="both"/>
        <w:rPr>
          <w:b/>
          <w:sz w:val="24"/>
          <w:szCs w:val="24"/>
        </w:rPr>
      </w:pPr>
    </w:p>
    <w:p w:rsidR="00EA4841" w:rsidRPr="009900C9" w:rsidRDefault="00E556EB" w:rsidP="00EA4841">
      <w:pPr>
        <w:jc w:val="both"/>
        <w:rPr>
          <w:sz w:val="24"/>
          <w:szCs w:val="24"/>
        </w:rPr>
      </w:pPr>
      <w:r>
        <w:rPr>
          <w:b/>
          <w:sz w:val="24"/>
          <w:szCs w:val="24"/>
        </w:rPr>
        <w:t>Задание №2.</w:t>
      </w:r>
    </w:p>
    <w:p w:rsidR="00EA4841" w:rsidRPr="0094611A" w:rsidRDefault="00EA4841" w:rsidP="00EA4841">
      <w:pPr>
        <w:jc w:val="both"/>
        <w:rPr>
          <w:b/>
          <w:sz w:val="24"/>
          <w:szCs w:val="24"/>
        </w:rPr>
      </w:pPr>
      <w:r w:rsidRPr="009900C9">
        <w:rPr>
          <w:b/>
          <w:sz w:val="24"/>
          <w:szCs w:val="24"/>
        </w:rPr>
        <w:t>Тема: Построение третьей проекции модели по двум заданным и выполнение</w:t>
      </w:r>
      <w:r w:rsidR="0094611A">
        <w:rPr>
          <w:b/>
          <w:sz w:val="24"/>
          <w:szCs w:val="24"/>
        </w:rPr>
        <w:t xml:space="preserve"> ее аксонометрической проекции.</w:t>
      </w:r>
    </w:p>
    <w:p w:rsidR="00EA4841" w:rsidRPr="009900C9" w:rsidRDefault="00EA4841" w:rsidP="00EA4841">
      <w:pPr>
        <w:jc w:val="both"/>
        <w:rPr>
          <w:sz w:val="24"/>
          <w:szCs w:val="24"/>
        </w:rPr>
      </w:pPr>
      <w:r w:rsidRPr="009900C9">
        <w:rPr>
          <w:b/>
          <w:sz w:val="24"/>
          <w:szCs w:val="24"/>
        </w:rPr>
        <w:t>Методические указания</w:t>
      </w:r>
      <w:r w:rsidRPr="009900C9">
        <w:rPr>
          <w:sz w:val="24"/>
          <w:szCs w:val="24"/>
        </w:rPr>
        <w:t xml:space="preserve">: </w:t>
      </w:r>
    </w:p>
    <w:p w:rsidR="00EA4841" w:rsidRPr="009900C9" w:rsidRDefault="00EA4841" w:rsidP="00EA4841">
      <w:pPr>
        <w:jc w:val="both"/>
        <w:rPr>
          <w:sz w:val="24"/>
          <w:szCs w:val="24"/>
        </w:rPr>
      </w:pPr>
      <w:r w:rsidRPr="009900C9">
        <w:rPr>
          <w:sz w:val="24"/>
          <w:szCs w:val="24"/>
        </w:rPr>
        <w:t xml:space="preserve">           В задании предусматривается по двум заданным видам построение третьей проекции модели и ее аксонометрической проекции. Для выполнения графической работы необходимо проработать по учебнику следующие темы:</w:t>
      </w:r>
    </w:p>
    <w:p w:rsidR="00EA4841" w:rsidRPr="009900C9" w:rsidRDefault="00EA4841" w:rsidP="00EA4841">
      <w:pPr>
        <w:ind w:firstLine="720"/>
        <w:jc w:val="both"/>
        <w:rPr>
          <w:sz w:val="24"/>
          <w:szCs w:val="24"/>
        </w:rPr>
      </w:pPr>
      <w:r w:rsidRPr="009900C9">
        <w:rPr>
          <w:sz w:val="24"/>
          <w:szCs w:val="24"/>
        </w:rPr>
        <w:t>- построение комплексного чертежа пересекающихся геометрических тел, их аксонометрической проекции.</w:t>
      </w:r>
    </w:p>
    <w:p w:rsidR="00EA4841" w:rsidRPr="009900C9" w:rsidRDefault="00EA4841" w:rsidP="00EA4841">
      <w:pPr>
        <w:ind w:firstLine="720"/>
        <w:jc w:val="both"/>
        <w:rPr>
          <w:sz w:val="24"/>
          <w:szCs w:val="24"/>
        </w:rPr>
      </w:pPr>
      <w:r w:rsidRPr="009900C9">
        <w:rPr>
          <w:sz w:val="24"/>
          <w:szCs w:val="24"/>
        </w:rPr>
        <w:t>- построения комплексного чертежа модели по двум заданным проекциям, ее аксонометрической проекции.</w:t>
      </w:r>
    </w:p>
    <w:p w:rsidR="00EA4841" w:rsidRPr="009900C9" w:rsidRDefault="00EA4841" w:rsidP="00EA4841">
      <w:pPr>
        <w:jc w:val="both"/>
        <w:rPr>
          <w:sz w:val="24"/>
          <w:szCs w:val="24"/>
        </w:rPr>
      </w:pPr>
      <w:r w:rsidRPr="009900C9">
        <w:rPr>
          <w:sz w:val="24"/>
          <w:szCs w:val="24"/>
        </w:rPr>
        <w:t xml:space="preserve">           Для выполнения комплексного чертежа модели, сначала перечерчивают в тонких линиях две заданные проекции, затем строят третью проекцию в проекционной зависимости. </w:t>
      </w:r>
    </w:p>
    <w:p w:rsidR="00EA4841" w:rsidRPr="009900C9" w:rsidRDefault="00EA4841" w:rsidP="00EA4841">
      <w:pPr>
        <w:jc w:val="both"/>
        <w:rPr>
          <w:sz w:val="24"/>
          <w:szCs w:val="24"/>
        </w:rPr>
      </w:pPr>
      <w:r w:rsidRPr="009900C9">
        <w:rPr>
          <w:sz w:val="24"/>
          <w:szCs w:val="24"/>
        </w:rPr>
        <w:t xml:space="preserve">          Для построения аксонометрической проекции необходимо правильно выбрать  начало координат и плоскость построения изображения.         </w:t>
      </w:r>
    </w:p>
    <w:p w:rsidR="00EA4841" w:rsidRPr="009900C9" w:rsidRDefault="00EA4841" w:rsidP="00EA4841">
      <w:pPr>
        <w:jc w:val="both"/>
        <w:rPr>
          <w:sz w:val="24"/>
          <w:szCs w:val="24"/>
        </w:rPr>
      </w:pPr>
    </w:p>
    <w:p w:rsidR="00EA4841" w:rsidRPr="009900C9" w:rsidRDefault="00EA4841" w:rsidP="00EA4841">
      <w:pPr>
        <w:jc w:val="both"/>
        <w:rPr>
          <w:b/>
          <w:sz w:val="24"/>
          <w:szCs w:val="24"/>
        </w:rPr>
      </w:pPr>
      <w:r w:rsidRPr="009900C9">
        <w:rPr>
          <w:b/>
          <w:sz w:val="24"/>
          <w:szCs w:val="24"/>
        </w:rPr>
        <w:t>ЗАДАНИЕ:</w:t>
      </w:r>
    </w:p>
    <w:p w:rsidR="00EA4841" w:rsidRPr="009900C9" w:rsidRDefault="00E556EB" w:rsidP="0094611A">
      <w:pPr>
        <w:ind w:firstLine="54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На листе формата А4</w:t>
      </w:r>
      <w:r w:rsidR="00EA4841" w:rsidRPr="009900C9">
        <w:rPr>
          <w:sz w:val="24"/>
          <w:szCs w:val="24"/>
        </w:rPr>
        <w:t xml:space="preserve"> по своему варианту выполнить по двум заданным видам построение третьей проекции модели и ее аксонометрическую проекцию </w:t>
      </w:r>
      <w:r w:rsidR="0094611A">
        <w:rPr>
          <w:sz w:val="24"/>
          <w:szCs w:val="24"/>
        </w:rPr>
        <w:t>(образец построения см. на рис.1)</w:t>
      </w:r>
    </w:p>
    <w:p w:rsidR="00EA4841" w:rsidRPr="009900C9" w:rsidRDefault="0094611A" w:rsidP="00EA4841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Образец выполнения задания</w:t>
      </w:r>
    </w:p>
    <w:p w:rsidR="00EA4841" w:rsidRPr="009900C9" w:rsidRDefault="00EA4841" w:rsidP="00EA4841">
      <w:pPr>
        <w:framePr w:h="6509" w:hSpace="10080" w:wrap="notBeside" w:vAnchor="text" w:hAnchor="margin" w:x="1" w:y="1"/>
        <w:jc w:val="both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6048375" cy="4000500"/>
            <wp:effectExtent l="0" t="0" r="952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8375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4841" w:rsidRPr="009900C9" w:rsidRDefault="0094611A" w:rsidP="0094611A">
      <w:pPr>
        <w:jc w:val="center"/>
        <w:rPr>
          <w:sz w:val="24"/>
          <w:szCs w:val="24"/>
        </w:rPr>
      </w:pPr>
      <w:r>
        <w:rPr>
          <w:sz w:val="24"/>
          <w:szCs w:val="24"/>
        </w:rPr>
        <w:t>Рисунок 1.</w:t>
      </w:r>
    </w:p>
    <w:p w:rsidR="00EA4841" w:rsidRPr="009900C9" w:rsidRDefault="00EA4841" w:rsidP="00EA4841">
      <w:pPr>
        <w:jc w:val="both"/>
        <w:rPr>
          <w:sz w:val="24"/>
          <w:szCs w:val="24"/>
        </w:rPr>
      </w:pPr>
    </w:p>
    <w:p w:rsidR="00EA4841" w:rsidRPr="0094611A" w:rsidRDefault="0094611A" w:rsidP="00EA4841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Варианты заданий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456"/>
        <w:gridCol w:w="3342"/>
        <w:gridCol w:w="3342"/>
      </w:tblGrid>
      <w:tr w:rsidR="00EA4841" w:rsidRPr="00DB272B" w:rsidTr="00EA4841">
        <w:tc>
          <w:tcPr>
            <w:tcW w:w="3379" w:type="dxa"/>
          </w:tcPr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>Вариант 1, 16</w:t>
            </w:r>
          </w:p>
        </w:tc>
        <w:tc>
          <w:tcPr>
            <w:tcW w:w="3379" w:type="dxa"/>
          </w:tcPr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>Вариант 2, 17</w:t>
            </w:r>
          </w:p>
        </w:tc>
        <w:tc>
          <w:tcPr>
            <w:tcW w:w="3379" w:type="dxa"/>
          </w:tcPr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>Вариант 3, 18</w:t>
            </w:r>
          </w:p>
        </w:tc>
      </w:tr>
      <w:tr w:rsidR="00EA4841" w:rsidRPr="00DB272B" w:rsidTr="00EA4841">
        <w:tc>
          <w:tcPr>
            <w:tcW w:w="3379" w:type="dxa"/>
          </w:tcPr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 xml:space="preserve">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2057400" cy="1343025"/>
                  <wp:effectExtent l="0" t="0" r="0" b="9525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1343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79" w:type="dxa"/>
          </w:tcPr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 xml:space="preserve">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809750" cy="1343025"/>
                  <wp:effectExtent l="0" t="0" r="0" b="9525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343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379" w:type="dxa"/>
          </w:tcPr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 xml:space="preserve">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809750" cy="1343025"/>
                  <wp:effectExtent l="0" t="0" r="0" b="9525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343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</w:tr>
      <w:tr w:rsidR="00EA4841" w:rsidRPr="00DB272B" w:rsidTr="00EA4841">
        <w:tc>
          <w:tcPr>
            <w:tcW w:w="3379" w:type="dxa"/>
          </w:tcPr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>Вариант 4, 19</w:t>
            </w:r>
          </w:p>
        </w:tc>
        <w:tc>
          <w:tcPr>
            <w:tcW w:w="3379" w:type="dxa"/>
          </w:tcPr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>Вариант 5, 20</w:t>
            </w:r>
          </w:p>
        </w:tc>
        <w:tc>
          <w:tcPr>
            <w:tcW w:w="3379" w:type="dxa"/>
          </w:tcPr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>Вариант 6, 21</w:t>
            </w:r>
          </w:p>
        </w:tc>
      </w:tr>
      <w:tr w:rsidR="00EA4841" w:rsidRPr="00DB272B" w:rsidTr="00EA4841">
        <w:tc>
          <w:tcPr>
            <w:tcW w:w="3379" w:type="dxa"/>
          </w:tcPr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 xml:space="preserve">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685925" cy="1285875"/>
                  <wp:effectExtent l="0" t="0" r="9525" b="9525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5925" cy="1285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79" w:type="dxa"/>
          </w:tcPr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 xml:space="preserve">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809750" cy="1314450"/>
                  <wp:effectExtent l="0" t="0" r="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314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79" w:type="dxa"/>
          </w:tcPr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 xml:space="preserve"> 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695450" cy="1219200"/>
                  <wp:effectExtent l="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450" cy="1219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 xml:space="preserve">   </w:t>
            </w:r>
          </w:p>
        </w:tc>
      </w:tr>
      <w:tr w:rsidR="00EA4841" w:rsidRPr="00DB272B" w:rsidTr="00EA4841">
        <w:tc>
          <w:tcPr>
            <w:tcW w:w="3379" w:type="dxa"/>
          </w:tcPr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>Вариант 7, 22</w:t>
            </w:r>
          </w:p>
        </w:tc>
        <w:tc>
          <w:tcPr>
            <w:tcW w:w="3379" w:type="dxa"/>
          </w:tcPr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>Вариант 8, 23</w:t>
            </w:r>
          </w:p>
        </w:tc>
        <w:tc>
          <w:tcPr>
            <w:tcW w:w="3379" w:type="dxa"/>
          </w:tcPr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>Вариант 9, 24</w:t>
            </w:r>
          </w:p>
        </w:tc>
      </w:tr>
      <w:tr w:rsidR="00EA4841" w:rsidRPr="00DB272B" w:rsidTr="00EA4841">
        <w:tc>
          <w:tcPr>
            <w:tcW w:w="3379" w:type="dxa"/>
          </w:tcPr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 xml:space="preserve">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685925" cy="1304925"/>
                  <wp:effectExtent l="0" t="0" r="9525" b="9525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5925" cy="1304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79" w:type="dxa"/>
          </w:tcPr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 xml:space="preserve"> 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685925" cy="1152525"/>
                  <wp:effectExtent l="0" t="0" r="9525" b="9525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5925" cy="1152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379" w:type="dxa"/>
          </w:tcPr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 xml:space="preserve"> 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695450" cy="1276350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450" cy="1276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A4841" w:rsidRPr="00DB272B" w:rsidTr="00EA4841">
        <w:tc>
          <w:tcPr>
            <w:tcW w:w="3379" w:type="dxa"/>
          </w:tcPr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>Вариант 10, 25</w:t>
            </w:r>
          </w:p>
        </w:tc>
        <w:tc>
          <w:tcPr>
            <w:tcW w:w="3379" w:type="dxa"/>
          </w:tcPr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>Вариант 11, 26</w:t>
            </w:r>
          </w:p>
        </w:tc>
        <w:tc>
          <w:tcPr>
            <w:tcW w:w="3379" w:type="dxa"/>
          </w:tcPr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>Вариант 12, 27</w:t>
            </w:r>
          </w:p>
        </w:tc>
      </w:tr>
      <w:tr w:rsidR="00EA4841" w:rsidRPr="00DB272B" w:rsidTr="00EA4841">
        <w:tc>
          <w:tcPr>
            <w:tcW w:w="3379" w:type="dxa"/>
          </w:tcPr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 xml:space="preserve">  </w:t>
            </w: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 xml:space="preserve">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809750" cy="1400175"/>
                  <wp:effectExtent l="0" t="0" r="0" b="9525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400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79" w:type="dxa"/>
          </w:tcPr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 xml:space="preserve"> 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704975" cy="1295400"/>
                  <wp:effectExtent l="0" t="0" r="9525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4975" cy="129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379" w:type="dxa"/>
          </w:tcPr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 xml:space="preserve">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809750" cy="1304925"/>
                  <wp:effectExtent l="0" t="0" r="0" b="9525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304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</w:tr>
      <w:tr w:rsidR="00EA4841" w:rsidRPr="00DB272B" w:rsidTr="00EA4841">
        <w:tc>
          <w:tcPr>
            <w:tcW w:w="3379" w:type="dxa"/>
          </w:tcPr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>Вариант 13, 28</w:t>
            </w:r>
          </w:p>
        </w:tc>
        <w:tc>
          <w:tcPr>
            <w:tcW w:w="3379" w:type="dxa"/>
          </w:tcPr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>Вариант 14, 29</w:t>
            </w:r>
          </w:p>
        </w:tc>
        <w:tc>
          <w:tcPr>
            <w:tcW w:w="3379" w:type="dxa"/>
          </w:tcPr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>Вариант 15, 30</w:t>
            </w:r>
          </w:p>
        </w:tc>
      </w:tr>
      <w:tr w:rsidR="00EA4841" w:rsidRPr="00DB272B" w:rsidTr="00EA4841">
        <w:tc>
          <w:tcPr>
            <w:tcW w:w="3379" w:type="dxa"/>
          </w:tcPr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 xml:space="preserve">  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752600" cy="1333500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333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79" w:type="dxa"/>
          </w:tcPr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 xml:space="preserve">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762125" cy="1200150"/>
                  <wp:effectExtent l="0" t="0" r="9525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2125" cy="1200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379" w:type="dxa"/>
          </w:tcPr>
          <w:p w:rsidR="00EA4841" w:rsidRPr="00DB272B" w:rsidRDefault="00EA4841" w:rsidP="00EA4841">
            <w:pPr>
              <w:jc w:val="both"/>
              <w:rPr>
                <w:sz w:val="24"/>
                <w:szCs w:val="24"/>
              </w:rPr>
            </w:pPr>
            <w:r w:rsidRPr="00DB272B">
              <w:rPr>
                <w:sz w:val="24"/>
                <w:szCs w:val="24"/>
              </w:rPr>
              <w:t xml:space="preserve"> 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809750" cy="1314450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314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A4841" w:rsidRPr="009900C9" w:rsidRDefault="00EA4841" w:rsidP="00EA4841">
      <w:pPr>
        <w:jc w:val="both"/>
        <w:rPr>
          <w:sz w:val="24"/>
          <w:szCs w:val="24"/>
        </w:rPr>
      </w:pPr>
    </w:p>
    <w:p w:rsidR="00EA4841" w:rsidRPr="009900C9" w:rsidRDefault="00EA4841" w:rsidP="00EA4841">
      <w:pPr>
        <w:jc w:val="both"/>
        <w:rPr>
          <w:b/>
          <w:sz w:val="24"/>
          <w:szCs w:val="24"/>
        </w:rPr>
      </w:pPr>
      <w:r w:rsidRPr="009900C9">
        <w:rPr>
          <w:b/>
          <w:sz w:val="24"/>
          <w:szCs w:val="24"/>
        </w:rPr>
        <w:lastRenderedPageBreak/>
        <w:t>Порядок выполнения работы:</w:t>
      </w:r>
    </w:p>
    <w:p w:rsidR="00EA4841" w:rsidRPr="009900C9" w:rsidRDefault="00EA4841" w:rsidP="00EA4841">
      <w:pPr>
        <w:widowControl/>
        <w:numPr>
          <w:ilvl w:val="0"/>
          <w:numId w:val="1"/>
        </w:numPr>
        <w:autoSpaceDE/>
        <w:autoSpaceDN/>
        <w:adjustRightInd/>
        <w:jc w:val="both"/>
        <w:rPr>
          <w:sz w:val="24"/>
          <w:szCs w:val="24"/>
        </w:rPr>
      </w:pPr>
      <w:r w:rsidRPr="009900C9">
        <w:rPr>
          <w:sz w:val="24"/>
          <w:szCs w:val="24"/>
        </w:rPr>
        <w:t>- проанализируйте форму детали и определите ее габаритные размеры;</w:t>
      </w:r>
    </w:p>
    <w:p w:rsidR="00EA4841" w:rsidRPr="009900C9" w:rsidRDefault="00EA4841" w:rsidP="00EA4841">
      <w:pPr>
        <w:widowControl/>
        <w:numPr>
          <w:ilvl w:val="0"/>
          <w:numId w:val="1"/>
        </w:numPr>
        <w:autoSpaceDE/>
        <w:autoSpaceDN/>
        <w:adjustRightInd/>
        <w:jc w:val="both"/>
        <w:rPr>
          <w:sz w:val="24"/>
          <w:szCs w:val="24"/>
        </w:rPr>
      </w:pPr>
      <w:r w:rsidRPr="009900C9">
        <w:rPr>
          <w:sz w:val="24"/>
          <w:szCs w:val="24"/>
        </w:rPr>
        <w:t>- выберите масштаб и расположение формата чертежа;</w:t>
      </w:r>
    </w:p>
    <w:p w:rsidR="00EA4841" w:rsidRPr="009900C9" w:rsidRDefault="00EA4841" w:rsidP="00EA4841">
      <w:pPr>
        <w:widowControl/>
        <w:numPr>
          <w:ilvl w:val="0"/>
          <w:numId w:val="1"/>
        </w:numPr>
        <w:autoSpaceDE/>
        <w:autoSpaceDN/>
        <w:adjustRightInd/>
        <w:jc w:val="both"/>
        <w:rPr>
          <w:sz w:val="24"/>
          <w:szCs w:val="24"/>
        </w:rPr>
      </w:pPr>
      <w:r w:rsidRPr="009900C9">
        <w:rPr>
          <w:sz w:val="24"/>
          <w:szCs w:val="24"/>
        </w:rPr>
        <w:t>- продумайте компоновку листа с учетом размещения на нем изометрии;</w:t>
      </w:r>
    </w:p>
    <w:p w:rsidR="00EA4841" w:rsidRPr="009900C9" w:rsidRDefault="00EA4841" w:rsidP="00EA4841">
      <w:pPr>
        <w:widowControl/>
        <w:numPr>
          <w:ilvl w:val="0"/>
          <w:numId w:val="1"/>
        </w:numPr>
        <w:autoSpaceDE/>
        <w:autoSpaceDN/>
        <w:adjustRightInd/>
        <w:jc w:val="both"/>
        <w:rPr>
          <w:sz w:val="24"/>
          <w:szCs w:val="24"/>
        </w:rPr>
      </w:pPr>
      <w:r w:rsidRPr="009900C9">
        <w:rPr>
          <w:sz w:val="24"/>
          <w:szCs w:val="24"/>
        </w:rPr>
        <w:t>- перечертите два заданных вида и постройте в проекционной зависимости третий вид;</w:t>
      </w:r>
    </w:p>
    <w:p w:rsidR="00EA4841" w:rsidRPr="009900C9" w:rsidRDefault="00EA4841" w:rsidP="00EA4841">
      <w:pPr>
        <w:widowControl/>
        <w:numPr>
          <w:ilvl w:val="0"/>
          <w:numId w:val="1"/>
        </w:numPr>
        <w:autoSpaceDE/>
        <w:autoSpaceDN/>
        <w:adjustRightInd/>
        <w:jc w:val="both"/>
        <w:rPr>
          <w:sz w:val="24"/>
          <w:szCs w:val="24"/>
        </w:rPr>
      </w:pPr>
      <w:r w:rsidRPr="009900C9">
        <w:rPr>
          <w:sz w:val="24"/>
          <w:szCs w:val="24"/>
        </w:rPr>
        <w:t>- проставьте  размеры;</w:t>
      </w:r>
    </w:p>
    <w:p w:rsidR="00EA4841" w:rsidRPr="009900C9" w:rsidRDefault="00EA4841" w:rsidP="00EA4841">
      <w:pPr>
        <w:widowControl/>
        <w:numPr>
          <w:ilvl w:val="0"/>
          <w:numId w:val="1"/>
        </w:numPr>
        <w:autoSpaceDE/>
        <w:autoSpaceDN/>
        <w:adjustRightInd/>
        <w:jc w:val="both"/>
        <w:rPr>
          <w:sz w:val="24"/>
          <w:szCs w:val="24"/>
        </w:rPr>
      </w:pPr>
      <w:r w:rsidRPr="009900C9">
        <w:rPr>
          <w:sz w:val="24"/>
          <w:szCs w:val="24"/>
        </w:rPr>
        <w:t>- выполните аксонометрическую проекцию, выбрав начало координат;</w:t>
      </w:r>
    </w:p>
    <w:p w:rsidR="00EA4841" w:rsidRPr="009900C9" w:rsidRDefault="00EA4841" w:rsidP="00EA4841">
      <w:pPr>
        <w:widowControl/>
        <w:numPr>
          <w:ilvl w:val="0"/>
          <w:numId w:val="1"/>
        </w:numPr>
        <w:autoSpaceDE/>
        <w:autoSpaceDN/>
        <w:adjustRightInd/>
        <w:jc w:val="both"/>
        <w:rPr>
          <w:sz w:val="24"/>
          <w:szCs w:val="24"/>
        </w:rPr>
      </w:pPr>
      <w:r w:rsidRPr="009900C9">
        <w:rPr>
          <w:sz w:val="24"/>
          <w:szCs w:val="24"/>
        </w:rPr>
        <w:t>- обведите чертеж.</w:t>
      </w:r>
    </w:p>
    <w:p w:rsidR="00EA4841" w:rsidRPr="009900C9" w:rsidRDefault="00EA4841" w:rsidP="00EA4841">
      <w:pPr>
        <w:jc w:val="both"/>
        <w:rPr>
          <w:sz w:val="24"/>
          <w:szCs w:val="24"/>
        </w:rPr>
      </w:pPr>
      <w:r w:rsidRPr="009900C9">
        <w:rPr>
          <w:sz w:val="24"/>
          <w:szCs w:val="24"/>
        </w:rPr>
        <w:t xml:space="preserve">         8 - заполните основную надпись. </w:t>
      </w:r>
    </w:p>
    <w:p w:rsidR="00EA4841" w:rsidRPr="009900C9" w:rsidRDefault="0094611A" w:rsidP="00EA4841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Обрати  внимание!</w:t>
      </w:r>
    </w:p>
    <w:p w:rsidR="00EA4841" w:rsidRPr="009900C9" w:rsidRDefault="00EA4841" w:rsidP="00EA4841">
      <w:pPr>
        <w:jc w:val="both"/>
        <w:rPr>
          <w:sz w:val="24"/>
          <w:szCs w:val="24"/>
        </w:rPr>
      </w:pPr>
      <w:r w:rsidRPr="009900C9">
        <w:rPr>
          <w:sz w:val="24"/>
          <w:szCs w:val="24"/>
        </w:rPr>
        <w:t xml:space="preserve">       Проецируя  вырезы,  расположенные  на  наклонных  плоскостях, </w:t>
      </w:r>
    </w:p>
    <w:p w:rsidR="00EA4841" w:rsidRPr="009900C9" w:rsidRDefault="00EA4841" w:rsidP="00EA4841">
      <w:pPr>
        <w:jc w:val="both"/>
        <w:rPr>
          <w:sz w:val="24"/>
          <w:szCs w:val="24"/>
        </w:rPr>
      </w:pPr>
      <w:r w:rsidRPr="009900C9">
        <w:rPr>
          <w:sz w:val="24"/>
          <w:szCs w:val="24"/>
        </w:rPr>
        <w:t>внимательно находи точки проекционной связи.</w:t>
      </w:r>
    </w:p>
    <w:p w:rsidR="00EA4841" w:rsidRPr="009900C9" w:rsidRDefault="00EA4841" w:rsidP="00EA4841">
      <w:pPr>
        <w:jc w:val="both"/>
        <w:rPr>
          <w:sz w:val="24"/>
          <w:szCs w:val="24"/>
        </w:rPr>
      </w:pPr>
    </w:p>
    <w:p w:rsidR="00EA4841" w:rsidRPr="009900C9" w:rsidRDefault="0094611A" w:rsidP="00EA4841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Контрольные вопросы:</w:t>
      </w:r>
    </w:p>
    <w:p w:rsidR="00EA4841" w:rsidRPr="009900C9" w:rsidRDefault="00EA4841" w:rsidP="00EA4841">
      <w:pPr>
        <w:jc w:val="both"/>
        <w:rPr>
          <w:sz w:val="24"/>
          <w:szCs w:val="24"/>
        </w:rPr>
      </w:pPr>
      <w:r w:rsidRPr="009900C9">
        <w:rPr>
          <w:sz w:val="24"/>
          <w:szCs w:val="24"/>
        </w:rPr>
        <w:t xml:space="preserve">1. Назовите геометрические тела, из которых состоит модель по Вашему варианту; </w:t>
      </w:r>
    </w:p>
    <w:p w:rsidR="00EA4841" w:rsidRPr="009900C9" w:rsidRDefault="00EA4841" w:rsidP="00EA4841">
      <w:pPr>
        <w:jc w:val="both"/>
        <w:rPr>
          <w:sz w:val="24"/>
          <w:szCs w:val="24"/>
        </w:rPr>
      </w:pPr>
      <w:r w:rsidRPr="009900C9">
        <w:rPr>
          <w:sz w:val="24"/>
          <w:szCs w:val="24"/>
        </w:rPr>
        <w:t>2. Укажите габаритные размеры своей модели;</w:t>
      </w:r>
    </w:p>
    <w:p w:rsidR="00EA4841" w:rsidRPr="009900C9" w:rsidRDefault="00EA4841" w:rsidP="00EA4841">
      <w:pPr>
        <w:jc w:val="both"/>
        <w:rPr>
          <w:sz w:val="24"/>
          <w:szCs w:val="24"/>
        </w:rPr>
      </w:pPr>
      <w:r w:rsidRPr="009900C9">
        <w:rPr>
          <w:sz w:val="24"/>
          <w:szCs w:val="24"/>
        </w:rPr>
        <w:t xml:space="preserve">3. Поясните выбор масштаба на чертеже; </w:t>
      </w:r>
    </w:p>
    <w:p w:rsidR="00EA4841" w:rsidRPr="009900C9" w:rsidRDefault="00EA4841" w:rsidP="00EA4841">
      <w:pPr>
        <w:jc w:val="both"/>
        <w:rPr>
          <w:sz w:val="24"/>
          <w:szCs w:val="24"/>
        </w:rPr>
      </w:pPr>
      <w:r w:rsidRPr="009900C9">
        <w:rPr>
          <w:sz w:val="24"/>
          <w:szCs w:val="24"/>
        </w:rPr>
        <w:t>4. Назовите метод, которым выполняется построение комплексного чертежа;</w:t>
      </w:r>
    </w:p>
    <w:p w:rsidR="00EA4841" w:rsidRPr="009900C9" w:rsidRDefault="00EA4841" w:rsidP="00EA4841">
      <w:pPr>
        <w:jc w:val="both"/>
        <w:rPr>
          <w:sz w:val="24"/>
          <w:szCs w:val="24"/>
        </w:rPr>
      </w:pPr>
      <w:r w:rsidRPr="009900C9">
        <w:rPr>
          <w:sz w:val="24"/>
          <w:szCs w:val="24"/>
        </w:rPr>
        <w:t>5. Поясните выбор начала координат для выполнения аксонометрической проекции.</w:t>
      </w:r>
    </w:p>
    <w:p w:rsidR="00EA4841" w:rsidRPr="009900C9" w:rsidRDefault="00EA4841" w:rsidP="00EA4841">
      <w:pPr>
        <w:jc w:val="both"/>
        <w:rPr>
          <w:sz w:val="24"/>
          <w:szCs w:val="24"/>
        </w:rPr>
      </w:pPr>
    </w:p>
    <w:p w:rsidR="00EA4841" w:rsidRPr="00CE5A17" w:rsidRDefault="00CE5A17" w:rsidP="00EA4841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Задание №3.</w:t>
      </w:r>
    </w:p>
    <w:p w:rsidR="005B705D" w:rsidRPr="0094611A" w:rsidRDefault="00EA4841" w:rsidP="00EA4841">
      <w:pPr>
        <w:jc w:val="both"/>
        <w:rPr>
          <w:b/>
          <w:sz w:val="24"/>
          <w:szCs w:val="24"/>
        </w:rPr>
      </w:pPr>
      <w:r w:rsidRPr="00EA4841">
        <w:rPr>
          <w:b/>
          <w:sz w:val="24"/>
          <w:szCs w:val="24"/>
        </w:rPr>
        <w:t>Тема: Выполнение простых разрезов и аксо</w:t>
      </w:r>
      <w:r w:rsidR="0094611A">
        <w:rPr>
          <w:b/>
          <w:sz w:val="24"/>
          <w:szCs w:val="24"/>
        </w:rPr>
        <w:t>нометрии детали  с вырезом 1/4.</w:t>
      </w:r>
    </w:p>
    <w:p w:rsidR="00EA4841" w:rsidRPr="00EA4841" w:rsidRDefault="00EA4841" w:rsidP="00EA4841">
      <w:pPr>
        <w:jc w:val="both"/>
        <w:rPr>
          <w:sz w:val="24"/>
          <w:szCs w:val="24"/>
        </w:rPr>
      </w:pPr>
      <w:r w:rsidRPr="00EA4841">
        <w:rPr>
          <w:b/>
          <w:sz w:val="24"/>
          <w:szCs w:val="24"/>
        </w:rPr>
        <w:t>Методические указания</w:t>
      </w:r>
      <w:r w:rsidR="0094611A">
        <w:rPr>
          <w:sz w:val="24"/>
          <w:szCs w:val="24"/>
        </w:rPr>
        <w:t xml:space="preserve">: </w:t>
      </w:r>
    </w:p>
    <w:p w:rsidR="00EA4841" w:rsidRPr="00EA4841" w:rsidRDefault="00EA4841" w:rsidP="00EA4841">
      <w:pPr>
        <w:jc w:val="both"/>
        <w:rPr>
          <w:b/>
          <w:sz w:val="24"/>
          <w:szCs w:val="24"/>
        </w:rPr>
      </w:pPr>
      <w:r w:rsidRPr="00EA4841">
        <w:rPr>
          <w:sz w:val="24"/>
          <w:szCs w:val="24"/>
        </w:rPr>
        <w:t xml:space="preserve">           В задании предусматривается по двум заданным видам построение третьей проекции модели, выполнение необходимых простых разрезов и аксонометрии детали  с вырезом 1/4.</w:t>
      </w:r>
    </w:p>
    <w:p w:rsidR="00EA4841" w:rsidRPr="00EA4841" w:rsidRDefault="00EA4841" w:rsidP="00EA4841">
      <w:pPr>
        <w:jc w:val="both"/>
        <w:rPr>
          <w:sz w:val="24"/>
          <w:szCs w:val="24"/>
        </w:rPr>
      </w:pPr>
      <w:r w:rsidRPr="00EA4841">
        <w:rPr>
          <w:sz w:val="24"/>
          <w:szCs w:val="24"/>
        </w:rPr>
        <w:t>Для выполнения графической работы необходимо проработать по учебнику следующие темы:</w:t>
      </w:r>
    </w:p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- построения комплексного чертежа модели по двум заданным проекциям, ее аксонометрической проекции;</w:t>
      </w:r>
    </w:p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- виды разрезов, правила их выполнения и изображения на чертежах;</w:t>
      </w:r>
    </w:p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 xml:space="preserve">- построение простых разрезов и аксонометрии детали  с вырезом 1/4.  </w:t>
      </w:r>
    </w:p>
    <w:p w:rsidR="00EA4841" w:rsidRPr="00EA4841" w:rsidRDefault="00EA4841" w:rsidP="00EA4841">
      <w:pPr>
        <w:jc w:val="both"/>
        <w:rPr>
          <w:sz w:val="24"/>
          <w:szCs w:val="24"/>
        </w:rPr>
      </w:pPr>
      <w:r w:rsidRPr="00EA4841">
        <w:rPr>
          <w:sz w:val="24"/>
          <w:szCs w:val="24"/>
        </w:rPr>
        <w:t xml:space="preserve">           Для выполнения комплексного чертежа модели, сначала перечерчивают в тонких линиях две заданные проекции, строят третью проекцию в проекционной зависимости, затем выполняют необходимые простые разрезы.</w:t>
      </w:r>
    </w:p>
    <w:p w:rsidR="00EA4841" w:rsidRPr="00EA4841" w:rsidRDefault="00EA4841" w:rsidP="00EA4841">
      <w:pPr>
        <w:jc w:val="both"/>
        <w:rPr>
          <w:sz w:val="24"/>
          <w:szCs w:val="24"/>
        </w:rPr>
      </w:pPr>
      <w:r w:rsidRPr="00EA4841">
        <w:rPr>
          <w:sz w:val="24"/>
          <w:szCs w:val="24"/>
        </w:rPr>
        <w:t xml:space="preserve">          Для построения аксонометрической проекции необходимо правильно выбрать  начало координат и плоскость построения изображения. Вырез передней четверти пр</w:t>
      </w:r>
      <w:r w:rsidR="0094611A">
        <w:rPr>
          <w:sz w:val="24"/>
          <w:szCs w:val="24"/>
        </w:rPr>
        <w:t xml:space="preserve">оводится по осям X,Y,Z.        </w:t>
      </w:r>
    </w:p>
    <w:p w:rsidR="00EA4841" w:rsidRPr="00EA4841" w:rsidRDefault="00EA4841" w:rsidP="00EA4841">
      <w:pPr>
        <w:jc w:val="both"/>
        <w:rPr>
          <w:b/>
          <w:sz w:val="24"/>
          <w:szCs w:val="24"/>
        </w:rPr>
      </w:pPr>
      <w:r w:rsidRPr="00EA4841">
        <w:rPr>
          <w:b/>
          <w:sz w:val="24"/>
          <w:szCs w:val="24"/>
        </w:rPr>
        <w:t>ЗАДАНИЕ:</w:t>
      </w:r>
    </w:p>
    <w:p w:rsidR="00EA4841" w:rsidRPr="00EA4841" w:rsidRDefault="00EA4841" w:rsidP="00EA4841">
      <w:pPr>
        <w:ind w:firstLine="54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 xml:space="preserve"> По сво</w:t>
      </w:r>
      <w:r w:rsidR="00CE5A17">
        <w:rPr>
          <w:sz w:val="24"/>
          <w:szCs w:val="24"/>
        </w:rPr>
        <w:t>ему варианту на листе формата А4</w:t>
      </w:r>
      <w:r w:rsidRPr="00EA4841">
        <w:rPr>
          <w:sz w:val="24"/>
          <w:szCs w:val="24"/>
        </w:rPr>
        <w:t xml:space="preserve"> по двум данным проекциям построить третью проекцию с применением разрезов, ука</w:t>
      </w:r>
      <w:r w:rsidRPr="00EA4841">
        <w:rPr>
          <w:sz w:val="24"/>
          <w:szCs w:val="24"/>
        </w:rPr>
        <w:softHyphen/>
        <w:t xml:space="preserve">занных в схеме,  изометрическую проекцию  модели выполнить с  вырезом  передней четверти.  </w:t>
      </w:r>
      <w:r w:rsidR="0094611A">
        <w:rPr>
          <w:sz w:val="24"/>
          <w:szCs w:val="24"/>
        </w:rPr>
        <w:t>(Образец построения см. на рис.2</w:t>
      </w:r>
      <w:r w:rsidRPr="00EA4841">
        <w:rPr>
          <w:sz w:val="24"/>
          <w:szCs w:val="24"/>
        </w:rPr>
        <w:t>)</w:t>
      </w:r>
    </w:p>
    <w:p w:rsidR="00EA4841" w:rsidRPr="00EA4841" w:rsidRDefault="00EA4841" w:rsidP="00EA4841">
      <w:pPr>
        <w:jc w:val="both"/>
        <w:rPr>
          <w:b/>
          <w:sz w:val="24"/>
          <w:szCs w:val="24"/>
        </w:rPr>
      </w:pPr>
    </w:p>
    <w:p w:rsidR="00EA4841" w:rsidRPr="00EA4841" w:rsidRDefault="00EA4841" w:rsidP="00EA4841">
      <w:pPr>
        <w:jc w:val="both"/>
        <w:rPr>
          <w:b/>
          <w:sz w:val="24"/>
          <w:szCs w:val="24"/>
        </w:rPr>
      </w:pPr>
      <w:r w:rsidRPr="00EA4841">
        <w:rPr>
          <w:b/>
          <w:sz w:val="24"/>
          <w:szCs w:val="24"/>
        </w:rPr>
        <w:t>Образец выполнения задания</w:t>
      </w:r>
    </w:p>
    <w:p w:rsidR="00EA4841" w:rsidRPr="00EA4841" w:rsidRDefault="00EA4841" w:rsidP="00EA4841">
      <w:pPr>
        <w:jc w:val="both"/>
        <w:rPr>
          <w:sz w:val="24"/>
          <w:szCs w:val="24"/>
        </w:rPr>
      </w:pPr>
    </w:p>
    <w:p w:rsidR="00EA4841" w:rsidRPr="00EA4841" w:rsidRDefault="00EA4841" w:rsidP="00EA4841">
      <w:pPr>
        <w:jc w:val="both"/>
        <w:rPr>
          <w:sz w:val="24"/>
          <w:szCs w:val="24"/>
        </w:rPr>
      </w:pPr>
      <w:r w:rsidRPr="00EA4841">
        <w:rPr>
          <w:sz w:val="24"/>
          <w:szCs w:val="24"/>
        </w:rPr>
        <w:lastRenderedPageBreak/>
        <w:t xml:space="preserve">                 </w:t>
      </w:r>
      <w:r>
        <w:rPr>
          <w:noProof/>
          <w:sz w:val="24"/>
          <w:szCs w:val="24"/>
        </w:rPr>
        <w:drawing>
          <wp:inline distT="0" distB="0" distL="0" distR="0">
            <wp:extent cx="4762500" cy="3733800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73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4841" w:rsidRPr="00EA4841" w:rsidRDefault="00EA4841" w:rsidP="00EA4841">
      <w:pPr>
        <w:jc w:val="both"/>
        <w:rPr>
          <w:sz w:val="24"/>
          <w:szCs w:val="24"/>
        </w:rPr>
      </w:pPr>
    </w:p>
    <w:p w:rsidR="00EA4841" w:rsidRPr="00EA4841" w:rsidRDefault="0094611A" w:rsidP="00EA4841">
      <w:pPr>
        <w:jc w:val="center"/>
        <w:rPr>
          <w:sz w:val="24"/>
          <w:szCs w:val="24"/>
        </w:rPr>
      </w:pPr>
      <w:r>
        <w:rPr>
          <w:sz w:val="24"/>
          <w:szCs w:val="24"/>
        </w:rPr>
        <w:t>Рисунок 2</w:t>
      </w:r>
      <w:r w:rsidR="00EA4841" w:rsidRPr="00EA4841">
        <w:rPr>
          <w:sz w:val="24"/>
          <w:szCs w:val="24"/>
        </w:rPr>
        <w:t>.</w:t>
      </w:r>
    </w:p>
    <w:p w:rsidR="00EA4841" w:rsidRPr="00EA4841" w:rsidRDefault="00EA4841" w:rsidP="00EA4841">
      <w:pPr>
        <w:jc w:val="both"/>
        <w:rPr>
          <w:sz w:val="24"/>
          <w:szCs w:val="24"/>
        </w:rPr>
      </w:pPr>
    </w:p>
    <w:p w:rsidR="00EA4841" w:rsidRPr="008D0C06" w:rsidRDefault="00EA4841" w:rsidP="00EA4841">
      <w:pPr>
        <w:jc w:val="both"/>
        <w:rPr>
          <w:b/>
          <w:sz w:val="24"/>
          <w:szCs w:val="24"/>
        </w:rPr>
      </w:pPr>
      <w:r w:rsidRPr="00EA4841">
        <w:rPr>
          <w:b/>
          <w:sz w:val="24"/>
          <w:szCs w:val="24"/>
        </w:rPr>
        <w:t>Варианты заданий</w:t>
      </w:r>
    </w:p>
    <w:tbl>
      <w:tblPr>
        <w:tblW w:w="0" w:type="auto"/>
        <w:tblInd w:w="1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740"/>
      </w:tblGrid>
      <w:tr w:rsidR="00EA4841" w:rsidRPr="00EA4841" w:rsidTr="00EA4841">
        <w:tc>
          <w:tcPr>
            <w:tcW w:w="77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Вариант 1, 11, 21</w:t>
            </w:r>
          </w:p>
        </w:tc>
      </w:tr>
      <w:tr w:rsidR="00EA4841" w:rsidRPr="00EA4841" w:rsidTr="00EA4841">
        <w:tc>
          <w:tcPr>
            <w:tcW w:w="7740" w:type="dxa"/>
          </w:tcPr>
          <w:p w:rsidR="00EA4841" w:rsidRPr="00EA4841" w:rsidRDefault="00EA4841" w:rsidP="00EA4841">
            <w:pPr>
              <w:ind w:left="-288" w:firstLine="900"/>
              <w:jc w:val="both"/>
              <w:rPr>
                <w:sz w:val="24"/>
                <w:szCs w:val="24"/>
              </w:rPr>
            </w:pP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 xml:space="preserve">       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0F8C0E2F" wp14:editId="0B08EC15">
                  <wp:extent cx="4695825" cy="2505075"/>
                  <wp:effectExtent l="0" t="0" r="9525" b="9525"/>
                  <wp:docPr id="37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5825" cy="2505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</w:tr>
    </w:tbl>
    <w:p w:rsidR="00CE5A17" w:rsidRDefault="00CE5A17" w:rsidP="00EA4841">
      <w:pPr>
        <w:jc w:val="both"/>
        <w:rPr>
          <w:sz w:val="24"/>
          <w:szCs w:val="24"/>
        </w:rPr>
      </w:pPr>
    </w:p>
    <w:p w:rsidR="0094611A" w:rsidRDefault="0094611A" w:rsidP="00EA4841">
      <w:pPr>
        <w:jc w:val="both"/>
        <w:rPr>
          <w:sz w:val="24"/>
          <w:szCs w:val="24"/>
        </w:rPr>
      </w:pPr>
    </w:p>
    <w:p w:rsidR="0094611A" w:rsidRDefault="0094611A" w:rsidP="00EA4841">
      <w:pPr>
        <w:jc w:val="both"/>
        <w:rPr>
          <w:sz w:val="24"/>
          <w:szCs w:val="24"/>
        </w:rPr>
      </w:pPr>
    </w:p>
    <w:p w:rsidR="0094611A" w:rsidRDefault="0094611A" w:rsidP="00EA4841">
      <w:pPr>
        <w:jc w:val="both"/>
        <w:rPr>
          <w:sz w:val="24"/>
          <w:szCs w:val="24"/>
        </w:rPr>
      </w:pPr>
    </w:p>
    <w:p w:rsidR="0094611A" w:rsidRDefault="0094611A" w:rsidP="00EA4841">
      <w:pPr>
        <w:jc w:val="both"/>
        <w:rPr>
          <w:sz w:val="24"/>
          <w:szCs w:val="24"/>
        </w:rPr>
      </w:pPr>
    </w:p>
    <w:p w:rsidR="0094611A" w:rsidRDefault="0094611A" w:rsidP="00EA4841">
      <w:pPr>
        <w:jc w:val="both"/>
        <w:rPr>
          <w:sz w:val="24"/>
          <w:szCs w:val="24"/>
        </w:rPr>
      </w:pPr>
    </w:p>
    <w:p w:rsidR="0094611A" w:rsidRDefault="0094611A" w:rsidP="00EA4841">
      <w:pPr>
        <w:jc w:val="both"/>
        <w:rPr>
          <w:sz w:val="24"/>
          <w:szCs w:val="24"/>
        </w:rPr>
      </w:pPr>
    </w:p>
    <w:p w:rsidR="0094611A" w:rsidRDefault="0094611A" w:rsidP="00EA4841">
      <w:pPr>
        <w:jc w:val="both"/>
        <w:rPr>
          <w:sz w:val="24"/>
          <w:szCs w:val="24"/>
        </w:rPr>
      </w:pPr>
    </w:p>
    <w:p w:rsidR="0094611A" w:rsidRDefault="0094611A" w:rsidP="00EA4841">
      <w:pPr>
        <w:jc w:val="both"/>
        <w:rPr>
          <w:sz w:val="24"/>
          <w:szCs w:val="24"/>
        </w:rPr>
      </w:pPr>
    </w:p>
    <w:p w:rsidR="0094611A" w:rsidRPr="00EA4841" w:rsidRDefault="0094611A" w:rsidP="00EA4841">
      <w:pPr>
        <w:jc w:val="both"/>
        <w:rPr>
          <w:sz w:val="24"/>
          <w:szCs w:val="24"/>
        </w:rPr>
      </w:pPr>
    </w:p>
    <w:tbl>
      <w:tblPr>
        <w:tblW w:w="0" w:type="auto"/>
        <w:tblInd w:w="1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740"/>
      </w:tblGrid>
      <w:tr w:rsidR="00EA4841" w:rsidRPr="00EA4841" w:rsidTr="00EA4841">
        <w:tc>
          <w:tcPr>
            <w:tcW w:w="77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lastRenderedPageBreak/>
              <w:t>Вариант 2, 12, 22</w:t>
            </w:r>
          </w:p>
        </w:tc>
      </w:tr>
      <w:tr w:rsidR="00EA4841" w:rsidRPr="00EA4841" w:rsidTr="00EA4841">
        <w:tc>
          <w:tcPr>
            <w:tcW w:w="7740" w:type="dxa"/>
          </w:tcPr>
          <w:p w:rsidR="00EA4841" w:rsidRPr="00EA4841" w:rsidRDefault="00EA4841" w:rsidP="00EA4841">
            <w:pPr>
              <w:ind w:firstLine="900"/>
              <w:jc w:val="both"/>
              <w:rPr>
                <w:sz w:val="24"/>
                <w:szCs w:val="24"/>
              </w:rPr>
            </w:pP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 xml:space="preserve">      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18F85C1B" wp14:editId="0AF23D58">
                  <wp:extent cx="4000500" cy="2371725"/>
                  <wp:effectExtent l="0" t="0" r="0" b="9525"/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00500" cy="2371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A4841">
              <w:rPr>
                <w:sz w:val="24"/>
                <w:szCs w:val="24"/>
              </w:rPr>
              <w:t xml:space="preserve">              </w:t>
            </w: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</w:tr>
    </w:tbl>
    <w:p w:rsidR="008D0C06" w:rsidRPr="00EA4841" w:rsidRDefault="008D0C06" w:rsidP="008D0C06">
      <w:pPr>
        <w:jc w:val="both"/>
        <w:rPr>
          <w:sz w:val="24"/>
          <w:szCs w:val="24"/>
        </w:rPr>
      </w:pPr>
    </w:p>
    <w:tbl>
      <w:tblPr>
        <w:tblW w:w="0" w:type="auto"/>
        <w:tblInd w:w="1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740"/>
      </w:tblGrid>
      <w:tr w:rsidR="00EA4841" w:rsidRPr="00EA4841" w:rsidTr="00EA4841">
        <w:tc>
          <w:tcPr>
            <w:tcW w:w="77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Вариант 3, 13, 23</w:t>
            </w:r>
          </w:p>
        </w:tc>
      </w:tr>
      <w:tr w:rsidR="00EA4841" w:rsidRPr="00EA4841" w:rsidTr="00EA4841">
        <w:tc>
          <w:tcPr>
            <w:tcW w:w="77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 xml:space="preserve">  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091339F2" wp14:editId="41A2A7BF">
                  <wp:extent cx="4133850" cy="2619375"/>
                  <wp:effectExtent l="0" t="0" r="0" b="9525"/>
                  <wp:docPr id="35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33850" cy="2619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A4841" w:rsidRPr="00EA4841" w:rsidRDefault="00EA4841" w:rsidP="00EA4841">
      <w:pPr>
        <w:ind w:firstLine="900"/>
        <w:jc w:val="both"/>
        <w:rPr>
          <w:sz w:val="24"/>
          <w:szCs w:val="24"/>
        </w:rPr>
      </w:pPr>
    </w:p>
    <w:tbl>
      <w:tblPr>
        <w:tblW w:w="0" w:type="auto"/>
        <w:tblInd w:w="1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740"/>
      </w:tblGrid>
      <w:tr w:rsidR="00EA4841" w:rsidRPr="00EA4841" w:rsidTr="00EA4841">
        <w:tc>
          <w:tcPr>
            <w:tcW w:w="77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Вариант 4, 14, 24</w:t>
            </w:r>
          </w:p>
        </w:tc>
      </w:tr>
      <w:tr w:rsidR="00EA4841" w:rsidRPr="00EA4841" w:rsidTr="00EA4841">
        <w:tc>
          <w:tcPr>
            <w:tcW w:w="77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 xml:space="preserve">     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4191000" cy="2314575"/>
                  <wp:effectExtent l="0" t="0" r="0" b="9525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91000" cy="2314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</w:tr>
    </w:tbl>
    <w:p w:rsidR="00EA4841" w:rsidRDefault="00EA4841" w:rsidP="00EA4841">
      <w:pPr>
        <w:jc w:val="both"/>
        <w:rPr>
          <w:sz w:val="24"/>
          <w:szCs w:val="24"/>
        </w:rPr>
      </w:pPr>
    </w:p>
    <w:p w:rsidR="0094611A" w:rsidRDefault="0094611A" w:rsidP="00EA4841">
      <w:pPr>
        <w:jc w:val="both"/>
        <w:rPr>
          <w:sz w:val="24"/>
          <w:szCs w:val="24"/>
        </w:rPr>
      </w:pPr>
    </w:p>
    <w:p w:rsidR="0094611A" w:rsidRPr="00EA4841" w:rsidRDefault="0094611A" w:rsidP="00EA4841">
      <w:pPr>
        <w:jc w:val="both"/>
        <w:rPr>
          <w:sz w:val="24"/>
          <w:szCs w:val="24"/>
        </w:rPr>
      </w:pPr>
    </w:p>
    <w:tbl>
      <w:tblPr>
        <w:tblW w:w="0" w:type="auto"/>
        <w:tblInd w:w="1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740"/>
      </w:tblGrid>
      <w:tr w:rsidR="00EA4841" w:rsidRPr="00EA4841" w:rsidTr="00EA4841">
        <w:tc>
          <w:tcPr>
            <w:tcW w:w="77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lastRenderedPageBreak/>
              <w:t>Вариант 5, 15, 25</w:t>
            </w:r>
          </w:p>
        </w:tc>
      </w:tr>
      <w:tr w:rsidR="00EA4841" w:rsidRPr="00EA4841" w:rsidTr="00EA4841">
        <w:tc>
          <w:tcPr>
            <w:tcW w:w="77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 xml:space="preserve">  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4305300" cy="2381250"/>
                  <wp:effectExtent l="0" t="0" r="0" b="0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05300" cy="2381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A4841">
              <w:rPr>
                <w:sz w:val="24"/>
                <w:szCs w:val="24"/>
              </w:rPr>
              <w:t xml:space="preserve"> </w:t>
            </w: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 xml:space="preserve"> </w:t>
            </w:r>
          </w:p>
        </w:tc>
      </w:tr>
    </w:tbl>
    <w:p w:rsidR="00EA4841" w:rsidRPr="00EA4841" w:rsidRDefault="00EA4841" w:rsidP="00EA4841">
      <w:pPr>
        <w:jc w:val="both"/>
        <w:rPr>
          <w:sz w:val="24"/>
          <w:szCs w:val="24"/>
        </w:rPr>
      </w:pPr>
    </w:p>
    <w:tbl>
      <w:tblPr>
        <w:tblW w:w="0" w:type="auto"/>
        <w:tblInd w:w="1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740"/>
      </w:tblGrid>
      <w:tr w:rsidR="00EA4841" w:rsidRPr="00EA4841" w:rsidTr="00EA4841">
        <w:tc>
          <w:tcPr>
            <w:tcW w:w="77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Вариант 6, 16, 26</w:t>
            </w:r>
          </w:p>
        </w:tc>
      </w:tr>
      <w:tr w:rsidR="00EA4841" w:rsidRPr="00EA4841" w:rsidTr="00EA4841">
        <w:tc>
          <w:tcPr>
            <w:tcW w:w="77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 xml:space="preserve">  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4324350" cy="2619375"/>
                  <wp:effectExtent l="0" t="0" r="0" b="9525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4350" cy="2619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 xml:space="preserve"> </w:t>
            </w:r>
          </w:p>
        </w:tc>
      </w:tr>
    </w:tbl>
    <w:p w:rsidR="00EA4841" w:rsidRPr="00EA4841" w:rsidRDefault="00EA4841" w:rsidP="00EA4841">
      <w:pPr>
        <w:jc w:val="both"/>
        <w:rPr>
          <w:sz w:val="24"/>
          <w:szCs w:val="24"/>
        </w:rPr>
      </w:pPr>
    </w:p>
    <w:tbl>
      <w:tblPr>
        <w:tblW w:w="0" w:type="auto"/>
        <w:tblInd w:w="1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740"/>
      </w:tblGrid>
      <w:tr w:rsidR="00EA4841" w:rsidRPr="00EA4841" w:rsidTr="00EA4841">
        <w:tc>
          <w:tcPr>
            <w:tcW w:w="77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Вариант 7,17, 27</w:t>
            </w:r>
          </w:p>
        </w:tc>
      </w:tr>
      <w:tr w:rsidR="00EA4841" w:rsidRPr="00EA4841" w:rsidTr="00EA4841">
        <w:tc>
          <w:tcPr>
            <w:tcW w:w="77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 xml:space="preserve">     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3476625" cy="2343150"/>
                  <wp:effectExtent l="0" t="0" r="9525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76625" cy="2343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A4841">
              <w:rPr>
                <w:sz w:val="24"/>
                <w:szCs w:val="24"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914400" cy="1143000"/>
                  <wp:effectExtent l="0" t="0" r="0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1143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 xml:space="preserve">  </w:t>
            </w:r>
          </w:p>
        </w:tc>
      </w:tr>
    </w:tbl>
    <w:p w:rsidR="00EA4841" w:rsidRPr="00EA4841" w:rsidRDefault="00EA4841" w:rsidP="00EA4841">
      <w:pPr>
        <w:jc w:val="both"/>
        <w:rPr>
          <w:sz w:val="24"/>
          <w:szCs w:val="24"/>
        </w:rPr>
      </w:pPr>
    </w:p>
    <w:tbl>
      <w:tblPr>
        <w:tblW w:w="0" w:type="auto"/>
        <w:tblInd w:w="1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740"/>
      </w:tblGrid>
      <w:tr w:rsidR="00EA4841" w:rsidRPr="00EA4841" w:rsidTr="00EA4841">
        <w:tc>
          <w:tcPr>
            <w:tcW w:w="77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lastRenderedPageBreak/>
              <w:t>Вариант 8, 18, 28</w:t>
            </w:r>
          </w:p>
        </w:tc>
      </w:tr>
      <w:tr w:rsidR="00EA4841" w:rsidRPr="00EA4841" w:rsidTr="00EA4841">
        <w:tc>
          <w:tcPr>
            <w:tcW w:w="77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 xml:space="preserve">        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3914775" cy="2438400"/>
                  <wp:effectExtent l="0" t="0" r="9525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14775" cy="243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A4841">
              <w:rPr>
                <w:sz w:val="24"/>
                <w:szCs w:val="24"/>
              </w:rPr>
              <w:t xml:space="preserve"> </w:t>
            </w: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 xml:space="preserve">   </w:t>
            </w:r>
          </w:p>
        </w:tc>
      </w:tr>
    </w:tbl>
    <w:p w:rsidR="00EA4841" w:rsidRPr="00EA4841" w:rsidRDefault="00EA4841" w:rsidP="00EA4841">
      <w:pPr>
        <w:jc w:val="both"/>
        <w:rPr>
          <w:sz w:val="24"/>
          <w:szCs w:val="24"/>
        </w:rPr>
      </w:pPr>
    </w:p>
    <w:tbl>
      <w:tblPr>
        <w:tblW w:w="0" w:type="auto"/>
        <w:tblInd w:w="1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740"/>
      </w:tblGrid>
      <w:tr w:rsidR="00EA4841" w:rsidRPr="00EA4841" w:rsidTr="00EA4841">
        <w:tc>
          <w:tcPr>
            <w:tcW w:w="77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Вариант 9,19, 29</w:t>
            </w:r>
          </w:p>
        </w:tc>
      </w:tr>
      <w:tr w:rsidR="00EA4841" w:rsidRPr="00EA4841" w:rsidTr="00EA4841">
        <w:tc>
          <w:tcPr>
            <w:tcW w:w="77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 xml:space="preserve"> </w:t>
            </w: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 xml:space="preserve">     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4191000" cy="2362200"/>
                  <wp:effectExtent l="0" t="0" r="0" b="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91000" cy="2362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A4841">
              <w:rPr>
                <w:sz w:val="24"/>
                <w:szCs w:val="24"/>
              </w:rPr>
              <w:t xml:space="preserve"> </w:t>
            </w: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</w:tr>
    </w:tbl>
    <w:p w:rsidR="00EA4841" w:rsidRPr="00EA4841" w:rsidRDefault="00EA4841" w:rsidP="00EA4841">
      <w:pPr>
        <w:jc w:val="both"/>
        <w:rPr>
          <w:sz w:val="24"/>
          <w:szCs w:val="24"/>
        </w:rPr>
      </w:pPr>
    </w:p>
    <w:tbl>
      <w:tblPr>
        <w:tblW w:w="0" w:type="auto"/>
        <w:tblInd w:w="1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740"/>
      </w:tblGrid>
      <w:tr w:rsidR="00EA4841" w:rsidRPr="00EA4841" w:rsidTr="00EA4841">
        <w:tc>
          <w:tcPr>
            <w:tcW w:w="77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Вариант 10, 20, 30</w:t>
            </w:r>
          </w:p>
        </w:tc>
      </w:tr>
      <w:tr w:rsidR="00EA4841" w:rsidRPr="00EA4841" w:rsidTr="00EA4841">
        <w:tc>
          <w:tcPr>
            <w:tcW w:w="77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 xml:space="preserve">         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3829050" cy="2600325"/>
                  <wp:effectExtent l="0" t="0" r="0" b="9525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29050" cy="2600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 xml:space="preserve">        </w:t>
            </w:r>
          </w:p>
        </w:tc>
      </w:tr>
    </w:tbl>
    <w:p w:rsidR="00EA4841" w:rsidRPr="00EA4841" w:rsidRDefault="00EA4841" w:rsidP="00EA4841">
      <w:pPr>
        <w:jc w:val="both"/>
        <w:rPr>
          <w:b/>
          <w:sz w:val="24"/>
          <w:szCs w:val="24"/>
        </w:rPr>
      </w:pPr>
    </w:p>
    <w:p w:rsidR="00EA4841" w:rsidRPr="008D0C06" w:rsidRDefault="00EA4841" w:rsidP="00EA4841">
      <w:pPr>
        <w:jc w:val="both"/>
        <w:rPr>
          <w:b/>
          <w:sz w:val="24"/>
          <w:szCs w:val="24"/>
        </w:rPr>
      </w:pPr>
      <w:r w:rsidRPr="00EA4841">
        <w:rPr>
          <w:b/>
          <w:sz w:val="24"/>
          <w:szCs w:val="24"/>
        </w:rPr>
        <w:lastRenderedPageBreak/>
        <w:t>Порядок выполнения работы:</w:t>
      </w:r>
    </w:p>
    <w:p w:rsidR="00EA4841" w:rsidRPr="00EA4841" w:rsidRDefault="00EA4841" w:rsidP="00EA4841">
      <w:pPr>
        <w:ind w:left="54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1 - проанализируйте форму детали и определите ее габаритные размеры;</w:t>
      </w:r>
    </w:p>
    <w:p w:rsidR="00EA4841" w:rsidRPr="00EA4841" w:rsidRDefault="00EA4841" w:rsidP="00EA4841">
      <w:pPr>
        <w:ind w:left="54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2 - выберите масштаб и расположение формата чертежа;</w:t>
      </w:r>
    </w:p>
    <w:p w:rsidR="00EA4841" w:rsidRPr="00EA4841" w:rsidRDefault="00EA4841" w:rsidP="00EA4841">
      <w:pPr>
        <w:ind w:left="54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3 - продумайте компоновку листа с учетом размещения на нем изометрии;</w:t>
      </w:r>
    </w:p>
    <w:p w:rsidR="00EA4841" w:rsidRPr="00EA4841" w:rsidRDefault="00EA4841" w:rsidP="00EA4841">
      <w:pPr>
        <w:ind w:left="54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4 - перечертите два заданных вида и постройте в проекционной зависимости третий вид;</w:t>
      </w:r>
    </w:p>
    <w:p w:rsidR="00EA4841" w:rsidRPr="00EA4841" w:rsidRDefault="00EA4841" w:rsidP="00EA4841">
      <w:pPr>
        <w:ind w:left="54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5 – выполните разрезы, заданные в схеме задания;</w:t>
      </w:r>
    </w:p>
    <w:p w:rsidR="00EA4841" w:rsidRPr="00EA4841" w:rsidRDefault="00EA4841" w:rsidP="00EA4841">
      <w:pPr>
        <w:ind w:left="54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6 - проставьте  размеры;</w:t>
      </w:r>
    </w:p>
    <w:p w:rsidR="00EA4841" w:rsidRPr="00EA4841" w:rsidRDefault="00EA4841" w:rsidP="00EA4841">
      <w:pPr>
        <w:ind w:left="54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7 - выполните аксонометрическую проекцию, выбрав начало координат;</w:t>
      </w:r>
    </w:p>
    <w:p w:rsidR="00EA4841" w:rsidRPr="00EA4841" w:rsidRDefault="00EA4841" w:rsidP="00EA4841">
      <w:pPr>
        <w:jc w:val="both"/>
        <w:rPr>
          <w:sz w:val="24"/>
          <w:szCs w:val="24"/>
        </w:rPr>
      </w:pPr>
      <w:r w:rsidRPr="00EA4841">
        <w:rPr>
          <w:sz w:val="24"/>
          <w:szCs w:val="24"/>
        </w:rPr>
        <w:t xml:space="preserve">         8 – «</w:t>
      </w:r>
      <w:proofErr w:type="spellStart"/>
      <w:r w:rsidRPr="00EA4841">
        <w:rPr>
          <w:sz w:val="24"/>
          <w:szCs w:val="24"/>
        </w:rPr>
        <w:t>вырежите</w:t>
      </w:r>
      <w:proofErr w:type="spellEnd"/>
      <w:r w:rsidRPr="00EA4841">
        <w:rPr>
          <w:sz w:val="24"/>
          <w:szCs w:val="24"/>
        </w:rPr>
        <w:t>» переднюю четверть детали (если сможете, стройте сразу  аксонометрическую проекцию с вырезом). Вырез передней четверти проводится по осям X,Y,Z.</w:t>
      </w:r>
    </w:p>
    <w:p w:rsidR="00EA4841" w:rsidRPr="00EA4841" w:rsidRDefault="00EA4841" w:rsidP="00EA4841">
      <w:pPr>
        <w:ind w:firstLine="54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 xml:space="preserve">9 – выполните штриховку материала разрезанных частей под углом 45°, как показано на схеме;        </w:t>
      </w:r>
    </w:p>
    <w:p w:rsidR="00EA4841" w:rsidRPr="00EA4841" w:rsidRDefault="00EA4841" w:rsidP="00EA4841">
      <w:pPr>
        <w:ind w:firstLine="54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10 - обведите чертеж;</w:t>
      </w:r>
    </w:p>
    <w:p w:rsidR="00EA4841" w:rsidRPr="00EA4841" w:rsidRDefault="00EA4841" w:rsidP="00EA4841">
      <w:pPr>
        <w:ind w:left="54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 xml:space="preserve">11 - заполните основную надпись. </w:t>
      </w:r>
    </w:p>
    <w:p w:rsidR="00EA4841" w:rsidRPr="00EA4841" w:rsidRDefault="00EA4841" w:rsidP="00EA4841">
      <w:pPr>
        <w:jc w:val="both"/>
        <w:rPr>
          <w:sz w:val="24"/>
          <w:szCs w:val="24"/>
        </w:rPr>
      </w:pPr>
    </w:p>
    <w:p w:rsidR="00EA4841" w:rsidRPr="00EA4841" w:rsidRDefault="00EA4841" w:rsidP="008D0C06">
      <w:pPr>
        <w:ind w:firstLine="561"/>
        <w:jc w:val="both"/>
        <w:rPr>
          <w:b/>
          <w:sz w:val="24"/>
          <w:szCs w:val="24"/>
        </w:rPr>
      </w:pPr>
      <w:r w:rsidRPr="00EA4841">
        <w:rPr>
          <w:b/>
          <w:sz w:val="24"/>
          <w:szCs w:val="24"/>
        </w:rPr>
        <w:t xml:space="preserve">Обрати внимание! </w:t>
      </w:r>
    </w:p>
    <w:p w:rsidR="00EA4841" w:rsidRPr="00EA4841" w:rsidRDefault="00EA4841" w:rsidP="00EA4841">
      <w:pPr>
        <w:ind w:firstLine="561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При выполнении простых разрезов:</w:t>
      </w:r>
    </w:p>
    <w:p w:rsidR="00EA4841" w:rsidRPr="00EA4841" w:rsidRDefault="00EA4841" w:rsidP="00EA4841">
      <w:pPr>
        <w:widowControl/>
        <w:numPr>
          <w:ilvl w:val="0"/>
          <w:numId w:val="2"/>
        </w:numPr>
        <w:autoSpaceDE/>
        <w:autoSpaceDN/>
        <w:adjustRightInd/>
        <w:jc w:val="both"/>
        <w:rPr>
          <w:sz w:val="24"/>
          <w:szCs w:val="24"/>
        </w:rPr>
      </w:pPr>
      <w:r w:rsidRPr="00EA4841">
        <w:rPr>
          <w:sz w:val="24"/>
          <w:szCs w:val="24"/>
        </w:rPr>
        <w:t>для симметричных деталей соединяется половина вида с половиной разреза по оси симметрии, при этом, если на детали имеется призматическое отверстие и его ребро совпадает с осью симметрии, то на половине вида рядом с осью симметрии изображается линия обрыва, если на детали наружное ребро совпадает с осью симметрии, то линия обрыва показывается на части разреза;</w:t>
      </w:r>
    </w:p>
    <w:p w:rsidR="00EA4841" w:rsidRPr="00EA4841" w:rsidRDefault="00EA4841" w:rsidP="00EA4841">
      <w:pPr>
        <w:widowControl/>
        <w:numPr>
          <w:ilvl w:val="0"/>
          <w:numId w:val="2"/>
        </w:numPr>
        <w:autoSpaceDE/>
        <w:autoSpaceDN/>
        <w:adjustRightInd/>
        <w:jc w:val="both"/>
        <w:rPr>
          <w:sz w:val="24"/>
          <w:szCs w:val="24"/>
        </w:rPr>
      </w:pPr>
      <w:r w:rsidRPr="00EA4841">
        <w:rPr>
          <w:sz w:val="24"/>
          <w:szCs w:val="24"/>
        </w:rPr>
        <w:t>для несимметричных деталей выполняется полный разрез;</w:t>
      </w:r>
    </w:p>
    <w:p w:rsidR="00EA4841" w:rsidRPr="00EA4841" w:rsidRDefault="00EA4841" w:rsidP="00EA4841">
      <w:pPr>
        <w:widowControl/>
        <w:numPr>
          <w:ilvl w:val="0"/>
          <w:numId w:val="2"/>
        </w:numPr>
        <w:autoSpaceDE/>
        <w:autoSpaceDN/>
        <w:adjustRightInd/>
        <w:jc w:val="both"/>
        <w:rPr>
          <w:sz w:val="24"/>
          <w:szCs w:val="24"/>
        </w:rPr>
      </w:pPr>
      <w:r w:rsidRPr="00EA4841">
        <w:rPr>
          <w:sz w:val="24"/>
          <w:szCs w:val="24"/>
        </w:rPr>
        <w:t>следы секущей плоскости и направление взгляда на оставленную часть детали не обозначаются, если секущая плоскость совпадает с осью симметрии детали, и обозначаются при не совпадении их с осью симметрии.</w:t>
      </w:r>
    </w:p>
    <w:p w:rsidR="00EA4841" w:rsidRPr="00EA4841" w:rsidRDefault="00EA4841" w:rsidP="00EA4841">
      <w:pPr>
        <w:ind w:firstLine="561"/>
        <w:jc w:val="both"/>
        <w:rPr>
          <w:sz w:val="24"/>
          <w:szCs w:val="24"/>
        </w:rPr>
      </w:pPr>
    </w:p>
    <w:p w:rsidR="00EA4841" w:rsidRPr="008D0C06" w:rsidRDefault="00EA4841" w:rsidP="008D0C06">
      <w:pPr>
        <w:jc w:val="both"/>
        <w:rPr>
          <w:b/>
          <w:sz w:val="24"/>
          <w:szCs w:val="24"/>
        </w:rPr>
      </w:pPr>
      <w:r w:rsidRPr="00EA4841">
        <w:rPr>
          <w:b/>
          <w:sz w:val="24"/>
          <w:szCs w:val="24"/>
        </w:rPr>
        <w:t>Контрольные вопросы:</w:t>
      </w:r>
    </w:p>
    <w:p w:rsidR="00EA4841" w:rsidRPr="00EA4841" w:rsidRDefault="00EA4841" w:rsidP="00EA4841">
      <w:pPr>
        <w:ind w:left="561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1 – для чего применяется разрез?</w:t>
      </w:r>
    </w:p>
    <w:p w:rsidR="00EA4841" w:rsidRPr="00EA4841" w:rsidRDefault="00EA4841" w:rsidP="00EA4841">
      <w:pPr>
        <w:ind w:left="561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2 – в каком случае применяют простой, сложный, местный и наклонный разрезы?</w:t>
      </w:r>
    </w:p>
    <w:p w:rsidR="00EA4841" w:rsidRPr="00EA4841" w:rsidRDefault="00EA4841" w:rsidP="00EA4841">
      <w:pPr>
        <w:ind w:left="561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3 – какой линией выполняется штриховка рассеченной части?</w:t>
      </w:r>
    </w:p>
    <w:p w:rsidR="00EA4841" w:rsidRPr="00EA4841" w:rsidRDefault="00EA4841" w:rsidP="00EA4841">
      <w:pPr>
        <w:ind w:left="561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4 – когда на чертеже изображается направление секущей плоскости?</w:t>
      </w:r>
    </w:p>
    <w:p w:rsidR="00EA4841" w:rsidRPr="00EA4841" w:rsidRDefault="00EA4841" w:rsidP="00EA4841">
      <w:pPr>
        <w:ind w:left="561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5 – как показываются наружные и внутренние ребра при выполнении разрезов?</w:t>
      </w:r>
    </w:p>
    <w:p w:rsidR="00EA4841" w:rsidRPr="00EA4841" w:rsidRDefault="00EA4841" w:rsidP="00EA4841">
      <w:pPr>
        <w:jc w:val="both"/>
        <w:rPr>
          <w:sz w:val="24"/>
          <w:szCs w:val="24"/>
        </w:rPr>
      </w:pPr>
    </w:p>
    <w:p w:rsidR="00EA4841" w:rsidRPr="00EA4841" w:rsidRDefault="00EA4841" w:rsidP="00EA4841">
      <w:pPr>
        <w:jc w:val="both"/>
        <w:rPr>
          <w:sz w:val="24"/>
          <w:szCs w:val="24"/>
        </w:rPr>
      </w:pPr>
    </w:p>
    <w:p w:rsidR="00EA4841" w:rsidRPr="00EA4841" w:rsidRDefault="008D0C06" w:rsidP="00EA4841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Задание №4</w:t>
      </w:r>
      <w:r w:rsidR="00576D66">
        <w:rPr>
          <w:b/>
          <w:sz w:val="24"/>
          <w:szCs w:val="24"/>
        </w:rPr>
        <w:t>.</w:t>
      </w:r>
    </w:p>
    <w:p w:rsidR="00EA4841" w:rsidRPr="00EA4841" w:rsidRDefault="00EA4841" w:rsidP="00EA4841">
      <w:pPr>
        <w:jc w:val="both"/>
        <w:rPr>
          <w:sz w:val="24"/>
          <w:szCs w:val="24"/>
        </w:rPr>
      </w:pPr>
    </w:p>
    <w:p w:rsidR="00EA4841" w:rsidRPr="005B705D" w:rsidRDefault="00EA4841" w:rsidP="00EA4841">
      <w:pPr>
        <w:jc w:val="both"/>
        <w:rPr>
          <w:b/>
          <w:sz w:val="24"/>
          <w:szCs w:val="24"/>
        </w:rPr>
      </w:pPr>
      <w:r w:rsidRPr="00EA4841">
        <w:rPr>
          <w:b/>
          <w:sz w:val="24"/>
          <w:szCs w:val="24"/>
        </w:rPr>
        <w:t>Тема: Вычерчивание разъемных соедине</w:t>
      </w:r>
      <w:r w:rsidR="005B705D">
        <w:rPr>
          <w:b/>
          <w:sz w:val="24"/>
          <w:szCs w:val="24"/>
        </w:rPr>
        <w:t>ний деталей по ГОСТам упрощённо</w:t>
      </w:r>
      <w:r w:rsidRPr="00EA4841">
        <w:rPr>
          <w:sz w:val="24"/>
          <w:szCs w:val="24"/>
        </w:rPr>
        <w:t>.</w:t>
      </w:r>
    </w:p>
    <w:p w:rsidR="00EA4841" w:rsidRPr="00EA4841" w:rsidRDefault="00EA4841" w:rsidP="00EA4841">
      <w:pPr>
        <w:jc w:val="both"/>
        <w:rPr>
          <w:sz w:val="24"/>
          <w:szCs w:val="24"/>
        </w:rPr>
      </w:pPr>
    </w:p>
    <w:p w:rsidR="00EA4841" w:rsidRPr="00EA4841" w:rsidRDefault="00EA4841" w:rsidP="00EA4841">
      <w:pPr>
        <w:jc w:val="both"/>
        <w:rPr>
          <w:sz w:val="24"/>
          <w:szCs w:val="24"/>
        </w:rPr>
      </w:pPr>
      <w:r w:rsidRPr="00EA4841">
        <w:rPr>
          <w:b/>
          <w:sz w:val="24"/>
          <w:szCs w:val="24"/>
        </w:rPr>
        <w:t>Методические указания</w:t>
      </w:r>
      <w:r w:rsidRPr="00EA4841">
        <w:rPr>
          <w:sz w:val="24"/>
          <w:szCs w:val="24"/>
        </w:rPr>
        <w:t xml:space="preserve">: </w:t>
      </w:r>
    </w:p>
    <w:p w:rsidR="00EA4841" w:rsidRPr="00EA4841" w:rsidRDefault="00EA4841" w:rsidP="00EA4841">
      <w:pPr>
        <w:jc w:val="both"/>
        <w:rPr>
          <w:sz w:val="24"/>
          <w:szCs w:val="24"/>
        </w:rPr>
      </w:pPr>
      <w:r w:rsidRPr="00EA4841">
        <w:rPr>
          <w:sz w:val="24"/>
          <w:szCs w:val="24"/>
        </w:rPr>
        <w:t xml:space="preserve">           В задании предусматривается по двум заданным видам соединяемых деталей подобрать детали разъемных соединений, по указанным ГОСТам и обозначениям. Изобразить упрощенно по ГОСТ 2.315-68 соединение деталей болтом, винтом и шпилькой.</w:t>
      </w:r>
    </w:p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Для выполнения графической работы необходимо проработать по учебнику следующие темы:</w:t>
      </w:r>
    </w:p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 xml:space="preserve">1 - Основные сведения о резьбе. Основные типы резьб. Различные профили резьбы. Условное изображение и обозначение резьбы. </w:t>
      </w:r>
    </w:p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2 - Изображение стандартных резьбовых крепёжных деталей (болтов, шпилек, гаек, шайб и др.) по их действительным размерам в соответствии с ГОСТ. Условные обозначения и изображения стандартных резьбовых крепёжных деталей.</w:t>
      </w:r>
    </w:p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3 - Различные виды разъёмных соединений. Резьбовые, шпоночные, зубчатые (шлицевые), штифтовые соединения деталей, их назначение, условия выполнения. Первоначальные сведения по оформлению элементов сборочных чертежей (обводка контуров соприкасающихся деталей, штриховка разрезов и сечений, изображение зазоров)</w:t>
      </w:r>
    </w:p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  <w:r w:rsidRPr="00EA4841">
        <w:rPr>
          <w:sz w:val="24"/>
          <w:szCs w:val="24"/>
        </w:rPr>
        <w:lastRenderedPageBreak/>
        <w:t>4 - Изображение крепёжных деталей с резьбой по условным соотношениям в зависимости от наружного диаметра резьбы. Изображение соединений при помощи болтов, шпилек, винтов, упрощённо по ГОСТ 2.315-68.</w:t>
      </w:r>
    </w:p>
    <w:p w:rsidR="00EA4841" w:rsidRPr="00EA4841" w:rsidRDefault="00EA4841" w:rsidP="00EA4841">
      <w:pPr>
        <w:jc w:val="both"/>
        <w:rPr>
          <w:sz w:val="24"/>
          <w:szCs w:val="24"/>
        </w:rPr>
      </w:pPr>
    </w:p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  <w:r w:rsidRPr="00EA4841">
        <w:rPr>
          <w:b/>
          <w:sz w:val="24"/>
          <w:szCs w:val="24"/>
        </w:rPr>
        <w:t>ЗАДАНИЕ:</w:t>
      </w:r>
      <w:r w:rsidRPr="00EA4841">
        <w:rPr>
          <w:sz w:val="24"/>
          <w:szCs w:val="24"/>
        </w:rPr>
        <w:t xml:space="preserve"> Перечертить изображения деталей в масштабе 2:1. </w:t>
      </w:r>
    </w:p>
    <w:p w:rsidR="00EA4841" w:rsidRPr="00EA4841" w:rsidRDefault="00EA4841" w:rsidP="00EA4841">
      <w:pPr>
        <w:jc w:val="both"/>
        <w:rPr>
          <w:b/>
          <w:sz w:val="24"/>
          <w:szCs w:val="24"/>
        </w:rPr>
      </w:pPr>
      <w:r w:rsidRPr="00EA4841">
        <w:rPr>
          <w:sz w:val="24"/>
          <w:szCs w:val="24"/>
        </w:rPr>
        <w:t>Изобразить упрощенно по ГОСТ 2.315-68 соединение деталей болтом М12 (ГОСТ 7798-70), винтом М8 (ГОСТ 1491-80) и шпилькой М10 (ГОСТ 22036-76) по образцу (см. ри</w:t>
      </w:r>
      <w:r w:rsidR="0094611A">
        <w:rPr>
          <w:sz w:val="24"/>
          <w:szCs w:val="24"/>
        </w:rPr>
        <w:t>с.3</w:t>
      </w:r>
      <w:r w:rsidRPr="00EA4841">
        <w:rPr>
          <w:sz w:val="24"/>
          <w:szCs w:val="24"/>
        </w:rPr>
        <w:t>)</w:t>
      </w:r>
    </w:p>
    <w:p w:rsidR="00EA4841" w:rsidRPr="00EA4841" w:rsidRDefault="00EA4841" w:rsidP="00EA4841">
      <w:pPr>
        <w:jc w:val="both"/>
        <w:rPr>
          <w:sz w:val="24"/>
          <w:szCs w:val="24"/>
        </w:rPr>
      </w:pPr>
    </w:p>
    <w:p w:rsidR="00EA4841" w:rsidRPr="00EA4841" w:rsidRDefault="00EA4841" w:rsidP="00EA4841">
      <w:pPr>
        <w:jc w:val="both"/>
        <w:rPr>
          <w:b/>
          <w:sz w:val="24"/>
          <w:szCs w:val="24"/>
        </w:rPr>
      </w:pPr>
      <w:r w:rsidRPr="00EA4841">
        <w:rPr>
          <w:b/>
          <w:sz w:val="24"/>
          <w:szCs w:val="24"/>
        </w:rPr>
        <w:t>Образец выполнения задания</w:t>
      </w:r>
    </w:p>
    <w:p w:rsidR="00EA4841" w:rsidRPr="00EA4841" w:rsidRDefault="00EA4841" w:rsidP="00EA4841">
      <w:pPr>
        <w:jc w:val="both"/>
        <w:rPr>
          <w:b/>
          <w:sz w:val="24"/>
          <w:szCs w:val="24"/>
        </w:rPr>
      </w:pPr>
    </w:p>
    <w:p w:rsidR="00EA4841" w:rsidRPr="00EA4841" w:rsidRDefault="00EA4841" w:rsidP="00EA4841">
      <w:pPr>
        <w:jc w:val="both"/>
        <w:rPr>
          <w:sz w:val="24"/>
          <w:szCs w:val="24"/>
        </w:rPr>
      </w:pPr>
      <w:r w:rsidRPr="00EA4841">
        <w:rPr>
          <w:sz w:val="24"/>
          <w:szCs w:val="24"/>
        </w:rPr>
        <w:t xml:space="preserve">    </w:t>
      </w:r>
      <w:r>
        <w:rPr>
          <w:noProof/>
          <w:sz w:val="24"/>
          <w:szCs w:val="24"/>
        </w:rPr>
        <w:drawing>
          <wp:inline distT="0" distB="0" distL="0" distR="0">
            <wp:extent cx="4361721" cy="1288689"/>
            <wp:effectExtent l="0" t="0" r="1270" b="6985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0589" cy="12913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4841" w:rsidRPr="00EA4841" w:rsidRDefault="00EA4841" w:rsidP="00EA4841">
      <w:pPr>
        <w:jc w:val="both"/>
        <w:rPr>
          <w:sz w:val="24"/>
          <w:szCs w:val="24"/>
        </w:rPr>
      </w:pPr>
      <w:r w:rsidRPr="00EA4841">
        <w:rPr>
          <w:sz w:val="24"/>
          <w:szCs w:val="24"/>
        </w:rPr>
        <w:t xml:space="preserve">     </w:t>
      </w:r>
      <w:r w:rsidR="008D0C06">
        <w:rPr>
          <w:noProof/>
          <w:sz w:val="24"/>
          <w:szCs w:val="24"/>
        </w:rPr>
        <w:drawing>
          <wp:inline distT="0" distB="0" distL="0" distR="0" wp14:anchorId="0658D171" wp14:editId="186796B9">
            <wp:extent cx="4219575" cy="1263002"/>
            <wp:effectExtent l="0" t="0" r="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4524" cy="12644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0C06" w:rsidRDefault="0094611A" w:rsidP="0094611A">
      <w:pPr>
        <w:rPr>
          <w:sz w:val="24"/>
          <w:szCs w:val="24"/>
        </w:rPr>
      </w:pPr>
      <w:r>
        <w:rPr>
          <w:sz w:val="24"/>
          <w:szCs w:val="24"/>
        </w:rPr>
        <w:t>Рисунок 3</w:t>
      </w:r>
    </w:p>
    <w:p w:rsidR="008D0C06" w:rsidRPr="00EA4841" w:rsidRDefault="008D0C06" w:rsidP="00EA4841">
      <w:pPr>
        <w:jc w:val="both"/>
        <w:rPr>
          <w:sz w:val="24"/>
          <w:szCs w:val="24"/>
        </w:rPr>
      </w:pPr>
    </w:p>
    <w:p w:rsidR="00EA4841" w:rsidRPr="00EA4841" w:rsidRDefault="00EA4841" w:rsidP="00EA4841">
      <w:pPr>
        <w:ind w:firstLine="720"/>
        <w:jc w:val="both"/>
        <w:rPr>
          <w:b/>
          <w:sz w:val="24"/>
          <w:szCs w:val="24"/>
        </w:rPr>
      </w:pPr>
      <w:r w:rsidRPr="00EA4841">
        <w:rPr>
          <w:b/>
          <w:sz w:val="24"/>
          <w:szCs w:val="24"/>
        </w:rPr>
        <w:t>Варианты заданий</w:t>
      </w:r>
    </w:p>
    <w:p w:rsidR="00EA4841" w:rsidRPr="00EA4841" w:rsidRDefault="00EA4841" w:rsidP="00EA4841">
      <w:pPr>
        <w:ind w:firstLine="720"/>
        <w:jc w:val="both"/>
        <w:rPr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128"/>
        <w:gridCol w:w="3012"/>
      </w:tblGrid>
      <w:tr w:rsidR="00EA4841" w:rsidRPr="00EA4841" w:rsidTr="00EA4841">
        <w:tc>
          <w:tcPr>
            <w:tcW w:w="7128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Вариант 1,11, 21</w:t>
            </w:r>
          </w:p>
        </w:tc>
        <w:tc>
          <w:tcPr>
            <w:tcW w:w="3012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Задание</w:t>
            </w:r>
          </w:p>
        </w:tc>
      </w:tr>
      <w:tr w:rsidR="00EA4841" w:rsidRPr="00EA4841" w:rsidTr="00EA4841">
        <w:tc>
          <w:tcPr>
            <w:tcW w:w="7128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 xml:space="preserve"> 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4076700" cy="2295525"/>
                  <wp:effectExtent l="0" t="0" r="0" b="9525"/>
                  <wp:docPr id="51" name="Рисунок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76700" cy="2295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2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EA4841" w:rsidRDefault="00EA4841" w:rsidP="00EA4841">
            <w:pPr>
              <w:ind w:firstLine="720"/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 xml:space="preserve">Перечертить изображения деталей в масштабе 2:1. </w:t>
            </w:r>
          </w:p>
          <w:p w:rsidR="00EA4841" w:rsidRPr="00EA4841" w:rsidRDefault="00EA4841" w:rsidP="00EA4841">
            <w:pPr>
              <w:ind w:firstLine="720"/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Изобразить упрощенно по ГОСТ 2.315-68 соединение деталей болтом М12 (ГОСТ 7798-70), винтом М8 (ГОСТ 1491-80) и шпилькой М10 (ГОСТ 22036-76) (см. Приложения)</w:t>
            </w: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</w:tr>
    </w:tbl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128"/>
        <w:gridCol w:w="3012"/>
      </w:tblGrid>
      <w:tr w:rsidR="00EA4841" w:rsidRPr="00EA4841" w:rsidTr="00EA4841">
        <w:tc>
          <w:tcPr>
            <w:tcW w:w="7128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Вариант 2, 12, 22</w:t>
            </w:r>
          </w:p>
        </w:tc>
        <w:tc>
          <w:tcPr>
            <w:tcW w:w="3012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Задание</w:t>
            </w:r>
          </w:p>
        </w:tc>
      </w:tr>
      <w:tr w:rsidR="00EA4841" w:rsidRPr="00EA4841" w:rsidTr="00EA4841">
        <w:tc>
          <w:tcPr>
            <w:tcW w:w="7128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lastRenderedPageBreak/>
              <w:t xml:space="preserve">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4124325" cy="2286000"/>
                  <wp:effectExtent l="0" t="0" r="9525" b="0"/>
                  <wp:docPr id="50" name="Рисунок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243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012" w:type="dxa"/>
          </w:tcPr>
          <w:p w:rsidR="00EA4841" w:rsidRPr="00EA4841" w:rsidRDefault="00EA4841" w:rsidP="00EA4841">
            <w:pPr>
              <w:ind w:firstLine="720"/>
              <w:jc w:val="both"/>
              <w:rPr>
                <w:sz w:val="24"/>
                <w:szCs w:val="24"/>
              </w:rPr>
            </w:pPr>
          </w:p>
          <w:p w:rsidR="00EA4841" w:rsidRPr="00EA4841" w:rsidRDefault="00EA4841" w:rsidP="00EA4841">
            <w:pPr>
              <w:ind w:firstLine="720"/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 xml:space="preserve">Перечертить изображения деталей в масштабе 2:1. </w:t>
            </w:r>
          </w:p>
          <w:p w:rsidR="00EA4841" w:rsidRPr="00EA4841" w:rsidRDefault="00EA4841" w:rsidP="00EA4841">
            <w:pPr>
              <w:ind w:firstLine="720"/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Изобразить упрощенно по ГОСТ2.315-68 соединение деталей винтом М8 (ГОСТ 17475-</w:t>
            </w:r>
            <w:r w:rsidRPr="00EA4841">
              <w:rPr>
                <w:sz w:val="24"/>
                <w:szCs w:val="24"/>
              </w:rPr>
              <w:lastRenderedPageBreak/>
              <w:t>80), болтом М12 (ГОСТ 7798-70) и шпилькой М10 (ГОСТ 22036-76) (см. Приложения)</w:t>
            </w: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</w:tr>
    </w:tbl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128"/>
        <w:gridCol w:w="3012"/>
      </w:tblGrid>
      <w:tr w:rsidR="00EA4841" w:rsidRPr="00EA4841" w:rsidTr="00EA4841">
        <w:tc>
          <w:tcPr>
            <w:tcW w:w="7128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Вариант 3, 13, 23</w:t>
            </w:r>
          </w:p>
        </w:tc>
        <w:tc>
          <w:tcPr>
            <w:tcW w:w="3012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Задание</w:t>
            </w:r>
          </w:p>
        </w:tc>
      </w:tr>
      <w:tr w:rsidR="00EA4841" w:rsidRPr="00EA4841" w:rsidTr="00EA4841">
        <w:tc>
          <w:tcPr>
            <w:tcW w:w="7128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 xml:space="preserve"> 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3943350" cy="2200275"/>
                  <wp:effectExtent l="0" t="0" r="0" b="9525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43350" cy="2200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2" w:type="dxa"/>
          </w:tcPr>
          <w:p w:rsidR="00EA4841" w:rsidRPr="00EA4841" w:rsidRDefault="00EA4841" w:rsidP="00EA4841">
            <w:pPr>
              <w:ind w:firstLine="720"/>
              <w:jc w:val="both"/>
              <w:rPr>
                <w:sz w:val="24"/>
                <w:szCs w:val="24"/>
              </w:rPr>
            </w:pPr>
          </w:p>
          <w:p w:rsidR="00EA4841" w:rsidRPr="00EA4841" w:rsidRDefault="00EA4841" w:rsidP="00EA4841">
            <w:pPr>
              <w:ind w:firstLine="720"/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Перечертить изображения деталей в масштабе 2:1.</w:t>
            </w:r>
          </w:p>
          <w:p w:rsidR="00EA4841" w:rsidRPr="00EA4841" w:rsidRDefault="00EA4841" w:rsidP="00EA4841">
            <w:pPr>
              <w:ind w:firstLine="720"/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 xml:space="preserve"> Изобразить упрощен</w:t>
            </w:r>
            <w:r w:rsidRPr="00EA4841">
              <w:rPr>
                <w:sz w:val="24"/>
                <w:szCs w:val="24"/>
              </w:rPr>
              <w:softHyphen/>
              <w:t>но по ГОСТ 2.315-68 соединение деталей болтом М12 (ГОСТ 7798-70), винтом М8 (ГОСТ 1491-80) и шпилькой М10 (ГОСТ 22034-76) (см. Приложения)</w:t>
            </w: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</w:tr>
    </w:tbl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</w:p>
    <w:p w:rsidR="00EA4841" w:rsidRDefault="00EA4841" w:rsidP="00EA4841">
      <w:pPr>
        <w:ind w:firstLine="720"/>
        <w:jc w:val="both"/>
        <w:rPr>
          <w:sz w:val="24"/>
          <w:szCs w:val="24"/>
        </w:rPr>
      </w:pPr>
    </w:p>
    <w:p w:rsidR="008D0C06" w:rsidRPr="00EA4841" w:rsidRDefault="008D0C06" w:rsidP="00EA4841">
      <w:pPr>
        <w:ind w:firstLine="720"/>
        <w:jc w:val="both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128"/>
        <w:gridCol w:w="3012"/>
      </w:tblGrid>
      <w:tr w:rsidR="00EA4841" w:rsidRPr="00EA4841" w:rsidTr="00EA4841">
        <w:tc>
          <w:tcPr>
            <w:tcW w:w="7128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Вариант 4, 14, 24</w:t>
            </w:r>
          </w:p>
        </w:tc>
        <w:tc>
          <w:tcPr>
            <w:tcW w:w="3012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Задание</w:t>
            </w:r>
          </w:p>
        </w:tc>
      </w:tr>
      <w:tr w:rsidR="00EA4841" w:rsidRPr="00EA4841" w:rsidTr="00EA4841">
        <w:tc>
          <w:tcPr>
            <w:tcW w:w="7128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 xml:space="preserve"> 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4267200" cy="2266950"/>
                  <wp:effectExtent l="0" t="0" r="0" b="0"/>
                  <wp:docPr id="48" name="Рисунок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67200" cy="2266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2" w:type="dxa"/>
          </w:tcPr>
          <w:p w:rsidR="00EA4841" w:rsidRPr="00EA4841" w:rsidRDefault="00EA4841" w:rsidP="00EA4841">
            <w:pPr>
              <w:ind w:firstLine="720"/>
              <w:jc w:val="both"/>
              <w:rPr>
                <w:sz w:val="24"/>
                <w:szCs w:val="24"/>
              </w:rPr>
            </w:pPr>
          </w:p>
          <w:p w:rsidR="00EA4841" w:rsidRPr="00EA4841" w:rsidRDefault="00EA4841" w:rsidP="00EA4841">
            <w:pPr>
              <w:ind w:firstLine="720"/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 xml:space="preserve">Перечертить изображения деталей в масштабе 2:1. </w:t>
            </w:r>
          </w:p>
          <w:p w:rsidR="00EA4841" w:rsidRPr="00EA4841" w:rsidRDefault="00EA4841" w:rsidP="00EA4841">
            <w:pPr>
              <w:ind w:firstLine="720"/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Изобразить упрощенно по ГОСТ 2.315-68 соединение деталей болтом М12 (ГОСТ 7798-70), винтом М8 (ГОСТ 1491-80) и шпилькой М10 (ГОСТ 22036 — 76) (см. Приложения)</w:t>
            </w: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</w:tr>
    </w:tbl>
    <w:p w:rsidR="00EA4841" w:rsidRDefault="00EA4841" w:rsidP="00EA4841">
      <w:pPr>
        <w:ind w:firstLine="720"/>
        <w:jc w:val="both"/>
        <w:rPr>
          <w:sz w:val="24"/>
          <w:szCs w:val="24"/>
        </w:rPr>
      </w:pPr>
    </w:p>
    <w:p w:rsidR="0094611A" w:rsidRDefault="0094611A" w:rsidP="00EA4841">
      <w:pPr>
        <w:ind w:firstLine="720"/>
        <w:jc w:val="both"/>
        <w:rPr>
          <w:sz w:val="24"/>
          <w:szCs w:val="24"/>
        </w:rPr>
      </w:pPr>
    </w:p>
    <w:p w:rsidR="0094611A" w:rsidRPr="00EA4841" w:rsidRDefault="0094611A" w:rsidP="00EA4841">
      <w:pPr>
        <w:ind w:firstLine="720"/>
        <w:jc w:val="both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128"/>
        <w:gridCol w:w="3012"/>
      </w:tblGrid>
      <w:tr w:rsidR="00EA4841" w:rsidRPr="00EA4841" w:rsidTr="00EA4841">
        <w:tc>
          <w:tcPr>
            <w:tcW w:w="7128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lastRenderedPageBreak/>
              <w:t>Вариант 5, 15, 25</w:t>
            </w:r>
          </w:p>
        </w:tc>
        <w:tc>
          <w:tcPr>
            <w:tcW w:w="3012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Задание</w:t>
            </w:r>
          </w:p>
        </w:tc>
      </w:tr>
      <w:tr w:rsidR="00EA4841" w:rsidRPr="00EA4841" w:rsidTr="00EA4841">
        <w:tc>
          <w:tcPr>
            <w:tcW w:w="7128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 xml:space="preserve">       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3733800" cy="2047875"/>
                  <wp:effectExtent l="0" t="0" r="0" b="9525"/>
                  <wp:docPr id="47" name="Рисунок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33800" cy="2047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012" w:type="dxa"/>
          </w:tcPr>
          <w:p w:rsidR="00EA4841" w:rsidRPr="00EA4841" w:rsidRDefault="00EA4841" w:rsidP="00EA4841">
            <w:pPr>
              <w:ind w:firstLine="720"/>
              <w:jc w:val="both"/>
              <w:rPr>
                <w:sz w:val="24"/>
                <w:szCs w:val="24"/>
              </w:rPr>
            </w:pPr>
          </w:p>
          <w:p w:rsidR="00EA4841" w:rsidRPr="00EA4841" w:rsidRDefault="00EA4841" w:rsidP="00EA4841">
            <w:pPr>
              <w:ind w:firstLine="720"/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 xml:space="preserve">Перечертить изображения деталей в масштабе 2:1. </w:t>
            </w:r>
          </w:p>
          <w:p w:rsidR="00EA4841" w:rsidRPr="00EA4841" w:rsidRDefault="00EA4841" w:rsidP="00EA4841">
            <w:pPr>
              <w:ind w:firstLine="720"/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Изобразить упрощен</w:t>
            </w:r>
            <w:r w:rsidRPr="00EA4841">
              <w:rPr>
                <w:sz w:val="24"/>
                <w:szCs w:val="24"/>
              </w:rPr>
              <w:softHyphen/>
              <w:t>но по ГОСТ 2.315 — 68 соединение деталей шпилькой М10 (ГОСТ 22034 — 76), винтом М8 (ГОСТ 17475-80) и болтом М12 (ГОСТ 7798-70) (см. Приложения)</w:t>
            </w: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</w:tr>
    </w:tbl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128"/>
        <w:gridCol w:w="3012"/>
      </w:tblGrid>
      <w:tr w:rsidR="00EA4841" w:rsidRPr="00EA4841" w:rsidTr="00EA4841">
        <w:tc>
          <w:tcPr>
            <w:tcW w:w="7128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Вариант 6, 16, 26</w:t>
            </w:r>
          </w:p>
        </w:tc>
        <w:tc>
          <w:tcPr>
            <w:tcW w:w="3012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Задание</w:t>
            </w:r>
          </w:p>
        </w:tc>
      </w:tr>
      <w:tr w:rsidR="00EA4841" w:rsidRPr="00EA4841" w:rsidTr="00EA4841">
        <w:tc>
          <w:tcPr>
            <w:tcW w:w="7128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 xml:space="preserve">        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3609975" cy="2362200"/>
                  <wp:effectExtent l="0" t="0" r="9525" b="0"/>
                  <wp:docPr id="46" name="Рисунок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9975" cy="2362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012" w:type="dxa"/>
          </w:tcPr>
          <w:p w:rsidR="00EA4841" w:rsidRPr="00EA4841" w:rsidRDefault="00EA4841" w:rsidP="00EA4841">
            <w:pPr>
              <w:ind w:firstLine="720"/>
              <w:jc w:val="both"/>
              <w:rPr>
                <w:sz w:val="24"/>
                <w:szCs w:val="24"/>
              </w:rPr>
            </w:pPr>
          </w:p>
          <w:p w:rsidR="00EA4841" w:rsidRPr="00EA4841" w:rsidRDefault="00EA4841" w:rsidP="00EA4841">
            <w:pPr>
              <w:ind w:firstLine="720"/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 xml:space="preserve">Перечертить изображения деталей в масштабе 2 : 1. </w:t>
            </w:r>
          </w:p>
          <w:p w:rsidR="00EA4841" w:rsidRPr="00EA4841" w:rsidRDefault="00EA4841" w:rsidP="00EA4841">
            <w:pPr>
              <w:ind w:firstLine="720"/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Изобразить упрощенно по ГОСТ 2.315-68 соединение деталей винтом М8 (ГОСТ 17475-80), шпилькой М10 (ГОСТ 22036-72) и болтом М10 (ГОСТ 7798-70) (см. Приложения)</w:t>
            </w: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</w:tr>
    </w:tbl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</w:p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</w:p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</w:p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</w:p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128"/>
        <w:gridCol w:w="3012"/>
      </w:tblGrid>
      <w:tr w:rsidR="00EA4841" w:rsidRPr="00EA4841" w:rsidTr="00EA4841">
        <w:tc>
          <w:tcPr>
            <w:tcW w:w="7128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Вариант 7, 17, 27</w:t>
            </w:r>
          </w:p>
        </w:tc>
        <w:tc>
          <w:tcPr>
            <w:tcW w:w="3012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Задание</w:t>
            </w:r>
          </w:p>
        </w:tc>
      </w:tr>
      <w:tr w:rsidR="00EA4841" w:rsidRPr="00EA4841" w:rsidTr="00EA4841">
        <w:tc>
          <w:tcPr>
            <w:tcW w:w="7128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 xml:space="preserve">           </w:t>
            </w: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4029075" cy="2085975"/>
                  <wp:effectExtent l="0" t="0" r="9525" b="9525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29075" cy="2085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012" w:type="dxa"/>
          </w:tcPr>
          <w:p w:rsidR="00EA4841" w:rsidRPr="00EA4841" w:rsidRDefault="00EA4841" w:rsidP="00EA4841">
            <w:pPr>
              <w:ind w:firstLine="720"/>
              <w:jc w:val="both"/>
              <w:rPr>
                <w:sz w:val="24"/>
                <w:szCs w:val="24"/>
              </w:rPr>
            </w:pPr>
          </w:p>
          <w:p w:rsidR="00EA4841" w:rsidRPr="00EA4841" w:rsidRDefault="00EA4841" w:rsidP="00EA4841">
            <w:pPr>
              <w:ind w:firstLine="720"/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Перечертить изображения деталей в масштабе 2 : 1.</w:t>
            </w:r>
          </w:p>
          <w:p w:rsidR="00EA4841" w:rsidRPr="00EA4841" w:rsidRDefault="00EA4841" w:rsidP="00EA4841">
            <w:pPr>
              <w:ind w:firstLine="720"/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 xml:space="preserve"> Изобразить упрощен</w:t>
            </w:r>
            <w:r w:rsidRPr="00EA4841">
              <w:rPr>
                <w:sz w:val="24"/>
                <w:szCs w:val="24"/>
              </w:rPr>
              <w:softHyphen/>
              <w:t>но по ГОСТ 2.315-68 соединение детали винтом М8 (ГОСТ 17475-80), болтом М12 (ГОСТ 7798-70) и шпилькой М10 (ГОСТ 22038-76) (см. Приложения)</w:t>
            </w: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</w:tr>
    </w:tbl>
    <w:p w:rsidR="00EA4841" w:rsidRPr="00EA4841" w:rsidRDefault="00EA4841" w:rsidP="00EA4841">
      <w:pPr>
        <w:jc w:val="both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128"/>
        <w:gridCol w:w="3012"/>
      </w:tblGrid>
      <w:tr w:rsidR="00EA4841" w:rsidRPr="00EA4841" w:rsidTr="00EA4841">
        <w:tc>
          <w:tcPr>
            <w:tcW w:w="7128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lastRenderedPageBreak/>
              <w:t>Вариант 8, 18, 28</w:t>
            </w:r>
          </w:p>
        </w:tc>
        <w:tc>
          <w:tcPr>
            <w:tcW w:w="3012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Задание</w:t>
            </w:r>
          </w:p>
        </w:tc>
      </w:tr>
      <w:tr w:rsidR="00EA4841" w:rsidRPr="00EA4841" w:rsidTr="00EA4841">
        <w:tc>
          <w:tcPr>
            <w:tcW w:w="7128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 xml:space="preserve">         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3533775" cy="2343150"/>
                  <wp:effectExtent l="0" t="0" r="9525" b="0"/>
                  <wp:docPr id="44" name="Рисунок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33775" cy="2343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012" w:type="dxa"/>
          </w:tcPr>
          <w:p w:rsidR="00EA4841" w:rsidRPr="00EA4841" w:rsidRDefault="00EA4841" w:rsidP="00EA4841">
            <w:pPr>
              <w:ind w:firstLine="720"/>
              <w:jc w:val="both"/>
              <w:rPr>
                <w:sz w:val="24"/>
                <w:szCs w:val="24"/>
              </w:rPr>
            </w:pPr>
          </w:p>
          <w:p w:rsidR="00EA4841" w:rsidRPr="00EA4841" w:rsidRDefault="00EA4841" w:rsidP="00EA4841">
            <w:pPr>
              <w:ind w:firstLine="720"/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Перечертить изображение деталей в масштабе 2:1.</w:t>
            </w:r>
          </w:p>
          <w:p w:rsidR="00EA4841" w:rsidRPr="00EA4841" w:rsidRDefault="00EA4841" w:rsidP="00EA4841">
            <w:pPr>
              <w:ind w:firstLine="720"/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 xml:space="preserve"> Изобразить упрощенно по ГОСТ 2.315-68 соединение детали болтом М10 (ГОСТ 7798-70), винтом М8 (ГОСТ 1491 –Щ и шпилькой М10 (ГОСТ 22034 — 71) (см. Приложения)</w:t>
            </w: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</w:tr>
    </w:tbl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128"/>
        <w:gridCol w:w="3012"/>
      </w:tblGrid>
      <w:tr w:rsidR="00EA4841" w:rsidRPr="00EA4841" w:rsidTr="00EA4841">
        <w:tc>
          <w:tcPr>
            <w:tcW w:w="7128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Вариант 9, 19, 29</w:t>
            </w:r>
          </w:p>
        </w:tc>
        <w:tc>
          <w:tcPr>
            <w:tcW w:w="3012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Задание</w:t>
            </w:r>
          </w:p>
        </w:tc>
      </w:tr>
      <w:tr w:rsidR="00EA4841" w:rsidRPr="00EA4841" w:rsidTr="00EA4841">
        <w:tc>
          <w:tcPr>
            <w:tcW w:w="7128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 xml:space="preserve">       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3771900" cy="2257425"/>
                  <wp:effectExtent l="0" t="0" r="0" b="9525"/>
                  <wp:docPr id="43" name="Рисунок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71900" cy="2257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012" w:type="dxa"/>
          </w:tcPr>
          <w:p w:rsidR="00EA4841" w:rsidRPr="00EA4841" w:rsidRDefault="00EA4841" w:rsidP="00EA4841">
            <w:pPr>
              <w:ind w:firstLine="720"/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Перечертить изображения деталей в масштабе 2:1.</w:t>
            </w:r>
          </w:p>
          <w:p w:rsidR="00EA4841" w:rsidRPr="00EA4841" w:rsidRDefault="00EA4841" w:rsidP="00EA4841">
            <w:pPr>
              <w:ind w:firstLine="720"/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 xml:space="preserve"> Изобразить упрощен</w:t>
            </w:r>
            <w:r w:rsidRPr="00EA4841">
              <w:rPr>
                <w:sz w:val="24"/>
                <w:szCs w:val="24"/>
              </w:rPr>
              <w:softHyphen/>
              <w:t>но по ГОСТ 2.315 — 68 соединение деталей шпилькой М10 (ГОСТ 22032 — 76), винтом М8 (ГОСТ 1491-80) и болтом М12 (ГОСТ 7798-70) (см. Приложения)</w:t>
            </w: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</w:tr>
    </w:tbl>
    <w:p w:rsidR="00EA4841" w:rsidRPr="00EA4841" w:rsidRDefault="00EA4841" w:rsidP="00EA4841">
      <w:pPr>
        <w:jc w:val="both"/>
        <w:rPr>
          <w:sz w:val="24"/>
          <w:szCs w:val="24"/>
        </w:rPr>
      </w:pPr>
    </w:p>
    <w:p w:rsidR="00EA4841" w:rsidRDefault="00EA4841" w:rsidP="00EA4841">
      <w:pPr>
        <w:jc w:val="both"/>
        <w:rPr>
          <w:sz w:val="24"/>
          <w:szCs w:val="24"/>
        </w:rPr>
      </w:pPr>
    </w:p>
    <w:p w:rsidR="008D0C06" w:rsidRPr="00EA4841" w:rsidRDefault="008D0C06" w:rsidP="00EA4841">
      <w:pPr>
        <w:jc w:val="both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128"/>
        <w:gridCol w:w="3012"/>
      </w:tblGrid>
      <w:tr w:rsidR="00EA4841" w:rsidRPr="00EA4841" w:rsidTr="00EA4841">
        <w:tc>
          <w:tcPr>
            <w:tcW w:w="7128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Вариант 10, 20, 30</w:t>
            </w:r>
          </w:p>
        </w:tc>
        <w:tc>
          <w:tcPr>
            <w:tcW w:w="3012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Задание</w:t>
            </w:r>
          </w:p>
        </w:tc>
      </w:tr>
      <w:tr w:rsidR="00EA4841" w:rsidRPr="00EA4841" w:rsidTr="00EA4841">
        <w:tc>
          <w:tcPr>
            <w:tcW w:w="7128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 xml:space="preserve">   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3952875" cy="2381250"/>
                  <wp:effectExtent l="0" t="0" r="9525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52875" cy="2381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2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EA4841" w:rsidRDefault="00EA4841" w:rsidP="00EA4841">
            <w:pPr>
              <w:ind w:firstLine="720"/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 xml:space="preserve">Перечертить изображения деталей в масштабе 2:1. </w:t>
            </w:r>
          </w:p>
          <w:p w:rsidR="00EA4841" w:rsidRPr="00EA4841" w:rsidRDefault="00EA4841" w:rsidP="00EA4841">
            <w:pPr>
              <w:ind w:firstLine="720"/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Изобразить упрощенно по ГОСТ 2.315-68 соединение деталей болтом М10 (ГОСТ 7798-70), винтом М8 (ГОСТ 1491-80) и шпилькой М12 (ГОСТ 22036-76) (см. Приложения)</w:t>
            </w: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</w:tr>
    </w:tbl>
    <w:p w:rsidR="00EA4841" w:rsidRPr="00EA4841" w:rsidRDefault="00EA4841" w:rsidP="00EA4841">
      <w:pPr>
        <w:jc w:val="both"/>
        <w:rPr>
          <w:sz w:val="24"/>
          <w:szCs w:val="24"/>
        </w:rPr>
      </w:pPr>
    </w:p>
    <w:p w:rsidR="0094611A" w:rsidRDefault="0094611A" w:rsidP="00EA4841">
      <w:pPr>
        <w:jc w:val="both"/>
        <w:rPr>
          <w:b/>
          <w:sz w:val="24"/>
          <w:szCs w:val="24"/>
        </w:rPr>
      </w:pPr>
    </w:p>
    <w:p w:rsidR="00EA4841" w:rsidRPr="00EA4841" w:rsidRDefault="00EA4841" w:rsidP="00EA4841">
      <w:pPr>
        <w:jc w:val="both"/>
        <w:rPr>
          <w:b/>
          <w:sz w:val="24"/>
          <w:szCs w:val="24"/>
        </w:rPr>
      </w:pPr>
      <w:r w:rsidRPr="00EA4841">
        <w:rPr>
          <w:b/>
          <w:sz w:val="24"/>
          <w:szCs w:val="24"/>
        </w:rPr>
        <w:lastRenderedPageBreak/>
        <w:t>Порядок выполнения работы:</w:t>
      </w:r>
    </w:p>
    <w:p w:rsidR="00EA4841" w:rsidRPr="00EA4841" w:rsidRDefault="00EA4841" w:rsidP="00EA4841">
      <w:pPr>
        <w:jc w:val="both"/>
        <w:rPr>
          <w:b/>
          <w:sz w:val="24"/>
          <w:szCs w:val="24"/>
        </w:rPr>
      </w:pPr>
    </w:p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Задание выполняется по образцу листа, представляющего собой сборочный чертеж резьбового соедин</w:t>
      </w:r>
      <w:r w:rsidR="00576D66">
        <w:rPr>
          <w:sz w:val="24"/>
          <w:szCs w:val="24"/>
        </w:rPr>
        <w:t>ения, выполненного на формате А4</w:t>
      </w:r>
      <w:r w:rsidRPr="00EA4841">
        <w:rPr>
          <w:sz w:val="24"/>
          <w:szCs w:val="24"/>
        </w:rPr>
        <w:t>, который сопровождается спецификацией. Спецификацию вычерчивают на формате А4 и заверяют основной надписью (форма 2 по ГОСТ 2.301-68).</w:t>
      </w:r>
    </w:p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Алгоритм выполнения задания:</w:t>
      </w:r>
    </w:p>
    <w:p w:rsidR="00EA4841" w:rsidRPr="00EA4841" w:rsidRDefault="00EA4841" w:rsidP="00EA4841">
      <w:pPr>
        <w:ind w:left="540" w:firstLine="18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1 – перечертить изображения скрепляемых при помощи болтового, шпилечного и винтового соединения деталей по своему варианту, увеличив изображения в 2 раза;</w:t>
      </w:r>
    </w:p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2 – подобрать (согласно варианту) крепежные детали по ГОСТам, помещенным в приложении № 4 – 8</w:t>
      </w:r>
    </w:p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болт – по ГОСТ 7798-70;</w:t>
      </w:r>
    </w:p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шпилька – по ГОСТ 22038-76, ГОСТ 22034-76, ГОСТ 22032-76;</w:t>
      </w:r>
    </w:p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гайка – по ГОСТ 5915-70, исходя из номинального диаметра резьбы болта или шпильки;</w:t>
      </w:r>
    </w:p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шайба – по ГОСТ 11371-78, исходя из номинального диаметра резьбы болта или шпильки;</w:t>
      </w:r>
    </w:p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винт – по ГОСТ 17475-80 или ГОСТ 1491-80.</w:t>
      </w:r>
    </w:p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3 – выполнить соединения в варианте упрощенного изображения, как представлено на образце выполнения задания и в приложении 9 по алгоритму построения чертежа болтового соединения;</w:t>
      </w:r>
    </w:p>
    <w:p w:rsidR="00EA4841" w:rsidRPr="00EA4841" w:rsidRDefault="00EA4841" w:rsidP="00EA4841">
      <w:pPr>
        <w:ind w:firstLine="720"/>
        <w:jc w:val="both"/>
        <w:rPr>
          <w:b/>
          <w:sz w:val="24"/>
          <w:szCs w:val="24"/>
        </w:rPr>
      </w:pPr>
      <w:r w:rsidRPr="00EA4841">
        <w:rPr>
          <w:sz w:val="24"/>
          <w:szCs w:val="24"/>
        </w:rPr>
        <w:t xml:space="preserve">4 – нанести позиционные обозначения деталей на сборочный чертеж; </w:t>
      </w:r>
    </w:p>
    <w:p w:rsidR="00EA4841" w:rsidRPr="00EA4841" w:rsidRDefault="00EA4841" w:rsidP="00EA4841">
      <w:pPr>
        <w:jc w:val="both"/>
        <w:rPr>
          <w:sz w:val="24"/>
          <w:szCs w:val="24"/>
        </w:rPr>
      </w:pPr>
      <w:r w:rsidRPr="00EA4841">
        <w:rPr>
          <w:sz w:val="24"/>
          <w:szCs w:val="24"/>
        </w:rPr>
        <w:t xml:space="preserve">            5 – проставить размеры;</w:t>
      </w:r>
    </w:p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6 – составить и заполнить спецификацию на разъемные соединения. Пример условного обозначения болта, шпильки, гайки, шайбы, винта показан в приложении 4 – 8;</w:t>
      </w:r>
    </w:p>
    <w:p w:rsidR="00EA4841" w:rsidRPr="00EA4841" w:rsidRDefault="00EA4841" w:rsidP="00EA4841">
      <w:pPr>
        <w:jc w:val="both"/>
        <w:rPr>
          <w:sz w:val="24"/>
          <w:szCs w:val="24"/>
        </w:rPr>
      </w:pPr>
      <w:r w:rsidRPr="00EA4841">
        <w:rPr>
          <w:sz w:val="24"/>
          <w:szCs w:val="24"/>
        </w:rPr>
        <w:t xml:space="preserve">            7 – обведите чертеж;</w:t>
      </w:r>
    </w:p>
    <w:p w:rsidR="00EA4841" w:rsidRPr="00CF6861" w:rsidRDefault="00EA4841" w:rsidP="00CF6861">
      <w:pPr>
        <w:pStyle w:val="a7"/>
        <w:numPr>
          <w:ilvl w:val="0"/>
          <w:numId w:val="1"/>
        </w:numPr>
        <w:jc w:val="both"/>
        <w:rPr>
          <w:sz w:val="24"/>
          <w:szCs w:val="24"/>
        </w:rPr>
      </w:pPr>
      <w:r w:rsidRPr="00CF6861">
        <w:rPr>
          <w:sz w:val="24"/>
          <w:szCs w:val="24"/>
        </w:rPr>
        <w:t xml:space="preserve">– заполните основную надпись. </w:t>
      </w:r>
    </w:p>
    <w:p w:rsidR="00CF6861" w:rsidRPr="00CF6861" w:rsidRDefault="00CF6861" w:rsidP="00CF6861">
      <w:pPr>
        <w:pStyle w:val="a7"/>
        <w:ind w:left="900"/>
        <w:jc w:val="both"/>
        <w:rPr>
          <w:sz w:val="24"/>
          <w:szCs w:val="24"/>
        </w:rPr>
      </w:pPr>
    </w:p>
    <w:p w:rsidR="00EA4841" w:rsidRPr="00EA4841" w:rsidRDefault="00EA4841" w:rsidP="00EA4841">
      <w:pPr>
        <w:ind w:firstLine="561"/>
        <w:jc w:val="both"/>
        <w:rPr>
          <w:b/>
          <w:sz w:val="24"/>
          <w:szCs w:val="24"/>
        </w:rPr>
      </w:pPr>
      <w:r w:rsidRPr="00EA4841">
        <w:rPr>
          <w:b/>
          <w:sz w:val="24"/>
          <w:szCs w:val="24"/>
        </w:rPr>
        <w:t xml:space="preserve">Обрати внимание! </w:t>
      </w:r>
    </w:p>
    <w:p w:rsidR="00EA4841" w:rsidRPr="00EA4841" w:rsidRDefault="00EA4841" w:rsidP="00EA4841">
      <w:pPr>
        <w:ind w:firstLine="561"/>
        <w:jc w:val="both"/>
        <w:rPr>
          <w:b/>
          <w:sz w:val="24"/>
          <w:szCs w:val="24"/>
        </w:rPr>
      </w:pPr>
    </w:p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При вычерчивании крепёжных деталей с резьбой контур резьбы выполняй сплошной толстой линией, а линию резьбы – сплошной тонкой линией.</w:t>
      </w:r>
    </w:p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Стандартные изделия болты, шпильки, гайки, шайбы, винты в разрезе показываются неразрезанными.</w:t>
      </w:r>
    </w:p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</w:p>
    <w:p w:rsidR="00EA4841" w:rsidRPr="00EA4841" w:rsidRDefault="00EA4841" w:rsidP="00EA4841">
      <w:pPr>
        <w:jc w:val="both"/>
        <w:rPr>
          <w:b/>
          <w:sz w:val="24"/>
          <w:szCs w:val="24"/>
        </w:rPr>
      </w:pPr>
      <w:r w:rsidRPr="00EA4841">
        <w:rPr>
          <w:b/>
          <w:sz w:val="24"/>
          <w:szCs w:val="24"/>
        </w:rPr>
        <w:t>Контрольные вопросы:</w:t>
      </w:r>
    </w:p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1 – перечислите разъемные соединения</w:t>
      </w:r>
    </w:p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2 – укажите назначение болта, гайки, шайбы, шпильки, шпонки, штифта</w:t>
      </w:r>
    </w:p>
    <w:p w:rsidR="00492B60" w:rsidRDefault="00492B60" w:rsidP="00EA4841">
      <w:pPr>
        <w:jc w:val="both"/>
        <w:rPr>
          <w:b/>
          <w:sz w:val="24"/>
          <w:szCs w:val="24"/>
        </w:rPr>
      </w:pPr>
    </w:p>
    <w:p w:rsidR="00492B60" w:rsidRDefault="00492B60" w:rsidP="00EA4841">
      <w:pPr>
        <w:jc w:val="both"/>
        <w:rPr>
          <w:b/>
          <w:sz w:val="24"/>
          <w:szCs w:val="24"/>
        </w:rPr>
      </w:pPr>
    </w:p>
    <w:p w:rsidR="00492B60" w:rsidRDefault="00492B60" w:rsidP="00EA4841">
      <w:pPr>
        <w:jc w:val="both"/>
        <w:rPr>
          <w:b/>
          <w:sz w:val="24"/>
          <w:szCs w:val="24"/>
        </w:rPr>
      </w:pPr>
    </w:p>
    <w:p w:rsidR="00EA4841" w:rsidRPr="00EA4841" w:rsidRDefault="008D0C06" w:rsidP="00EA4841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Задание №5</w:t>
      </w:r>
      <w:r w:rsidR="004D35D2">
        <w:rPr>
          <w:b/>
          <w:sz w:val="24"/>
          <w:szCs w:val="24"/>
        </w:rPr>
        <w:t>.</w:t>
      </w:r>
    </w:p>
    <w:p w:rsidR="00EA4841" w:rsidRPr="00EA4841" w:rsidRDefault="00EA4841" w:rsidP="00EA4841">
      <w:pPr>
        <w:jc w:val="both"/>
        <w:rPr>
          <w:sz w:val="24"/>
          <w:szCs w:val="24"/>
        </w:rPr>
      </w:pPr>
      <w:r w:rsidRPr="00EA4841">
        <w:rPr>
          <w:b/>
          <w:sz w:val="24"/>
          <w:szCs w:val="24"/>
        </w:rPr>
        <w:t>Тема: Выполнение эскизов машиностроительных деталей</w:t>
      </w:r>
    </w:p>
    <w:p w:rsidR="00EA4841" w:rsidRPr="00EA4841" w:rsidRDefault="00EA4841" w:rsidP="00EA4841">
      <w:pPr>
        <w:jc w:val="both"/>
        <w:rPr>
          <w:sz w:val="24"/>
          <w:szCs w:val="24"/>
        </w:rPr>
      </w:pPr>
    </w:p>
    <w:p w:rsidR="00EA4841" w:rsidRPr="00EA4841" w:rsidRDefault="00EA4841" w:rsidP="00EA4841">
      <w:pPr>
        <w:jc w:val="both"/>
        <w:rPr>
          <w:sz w:val="24"/>
          <w:szCs w:val="24"/>
        </w:rPr>
      </w:pPr>
      <w:r w:rsidRPr="00EA4841">
        <w:rPr>
          <w:b/>
          <w:sz w:val="24"/>
          <w:szCs w:val="24"/>
        </w:rPr>
        <w:t>Методические указания</w:t>
      </w:r>
      <w:r w:rsidRPr="00EA4841">
        <w:rPr>
          <w:sz w:val="24"/>
          <w:szCs w:val="24"/>
        </w:rPr>
        <w:t xml:space="preserve">: </w:t>
      </w:r>
    </w:p>
    <w:p w:rsidR="00EA4841" w:rsidRPr="00EA4841" w:rsidRDefault="00EA4841" w:rsidP="00EA4841">
      <w:pPr>
        <w:jc w:val="both"/>
        <w:rPr>
          <w:b/>
          <w:sz w:val="24"/>
          <w:szCs w:val="24"/>
        </w:rPr>
      </w:pPr>
      <w:r w:rsidRPr="00EA4841">
        <w:rPr>
          <w:sz w:val="24"/>
          <w:szCs w:val="24"/>
        </w:rPr>
        <w:t xml:space="preserve">           В задании предусматривается по аксонометрической проекции производственной детали построить в необходимом количестве видов ее чертеж с применением необходимых разрезов и технического рисунка дет</w:t>
      </w:r>
      <w:r w:rsidR="004D35D2">
        <w:rPr>
          <w:sz w:val="24"/>
          <w:szCs w:val="24"/>
        </w:rPr>
        <w:t xml:space="preserve">али в аксонометрии с вырезом ¼. </w:t>
      </w:r>
      <w:r w:rsidRPr="00EA4841">
        <w:rPr>
          <w:sz w:val="24"/>
          <w:szCs w:val="24"/>
        </w:rPr>
        <w:t>Выполняемая работа связана с практическим применением правил выполнения разрезов по ГОСТ 2.305-68, обозначением материалов по ГОСТ 2.306-68, нанесением размеров по ГОСТ 2.307-68, изучением ГОСТ 2.311-68 «изображение резьбы». При этом закрепляются умения и навыки в построении технического рисунка.</w:t>
      </w:r>
    </w:p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Для выполнения графической работы необходимо повторить по учебнику следующие темы:</w:t>
      </w:r>
    </w:p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 xml:space="preserve">- построения комплексного чертежа модели по двум заданным проекциям, ее </w:t>
      </w:r>
      <w:r w:rsidRPr="00EA4841">
        <w:rPr>
          <w:sz w:val="24"/>
          <w:szCs w:val="24"/>
        </w:rPr>
        <w:lastRenderedPageBreak/>
        <w:t>аксонометрической проекции;</w:t>
      </w:r>
    </w:p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- виды разрезов, правила их выполнения и изображения на чертежах;</w:t>
      </w:r>
    </w:p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 xml:space="preserve">- построение простых разрезов и аксонометрии детали  с вырезом ¼; </w:t>
      </w:r>
    </w:p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- выполнение эскизов.</w:t>
      </w:r>
    </w:p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>
                <wp:simplePos x="0" y="0"/>
                <wp:positionH relativeFrom="margin">
                  <wp:posOffset>-1959610</wp:posOffset>
                </wp:positionH>
                <wp:positionV relativeFrom="paragraph">
                  <wp:posOffset>-423545</wp:posOffset>
                </wp:positionV>
                <wp:extent cx="0" cy="829310"/>
                <wp:effectExtent l="17145" t="15875" r="11430" b="12065"/>
                <wp:wrapNone/>
                <wp:docPr id="80" name="Прямая соединительная линия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829310"/>
                        </a:xfrm>
                        <a:prstGeom prst="line">
                          <a:avLst/>
                        </a:prstGeom>
                        <a:noFill/>
                        <a:ln w="1841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17D0E7" id="Прямая соединительная линия 80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" from="-154.3pt,-33.35pt" to="-154.3pt,3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" o:allowincell="f" strokeweight="1.45pt">
                <w10:wrap anchorx="margin"/>
              </v:line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0" allowOverlap="1">
                <wp:simplePos x="0" y="0"/>
                <wp:positionH relativeFrom="margin">
                  <wp:posOffset>-1280160</wp:posOffset>
                </wp:positionH>
                <wp:positionV relativeFrom="paragraph">
                  <wp:posOffset>-423545</wp:posOffset>
                </wp:positionV>
                <wp:extent cx="0" cy="822960"/>
                <wp:effectExtent l="10795" t="15875" r="17780" b="18415"/>
                <wp:wrapNone/>
                <wp:docPr id="79" name="Прямая соединительная линия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822960"/>
                        </a:xfrm>
                        <a:prstGeom prst="line">
                          <a:avLst/>
                        </a:prstGeom>
                        <a:noFill/>
                        <a:ln w="1841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6B9438" id="Прямая соединительная линия 79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" from="-100.8pt,-33.35pt" to="-100.8pt,3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" o:allowincell="f" strokeweight="1.45pt">
                <w10:wrap anchorx="margin"/>
              </v:line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0" allowOverlap="1">
                <wp:simplePos x="0" y="0"/>
                <wp:positionH relativeFrom="margin">
                  <wp:posOffset>-956945</wp:posOffset>
                </wp:positionH>
                <wp:positionV relativeFrom="paragraph">
                  <wp:posOffset>1581785</wp:posOffset>
                </wp:positionV>
                <wp:extent cx="0" cy="643255"/>
                <wp:effectExtent l="10160" t="11430" r="8890" b="12065"/>
                <wp:wrapNone/>
                <wp:docPr id="78" name="Прямая соединительная линия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43255"/>
                        </a:xfrm>
                        <a:prstGeom prst="line">
                          <a:avLst/>
                        </a:prstGeom>
                        <a:noFill/>
                        <a:ln w="889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4022C5" id="Прямая соединительная линия 78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" from="-75.35pt,124.55pt" to="-75.35pt,17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" o:allowincell="f" strokeweight=".7pt">
                <w10:wrap anchorx="margin"/>
              </v:line>
            </w:pict>
          </mc:Fallback>
        </mc:AlternateContent>
      </w:r>
      <w:r w:rsidRPr="00EA4841">
        <w:rPr>
          <w:sz w:val="24"/>
          <w:szCs w:val="24"/>
        </w:rPr>
        <w:t>Эскизом детали называют чертеж, вы</w:t>
      </w:r>
      <w:r w:rsidRPr="00EA4841">
        <w:rPr>
          <w:sz w:val="24"/>
          <w:szCs w:val="24"/>
        </w:rPr>
        <w:softHyphen/>
        <w:t>полненный от руки. Масштаб изображения и пропорциональность отдельных элементов де</w:t>
      </w:r>
      <w:r w:rsidRPr="00EA4841">
        <w:rPr>
          <w:sz w:val="24"/>
          <w:szCs w:val="24"/>
        </w:rPr>
        <w:softHyphen/>
        <w:t>тали на эскизе выдерживают приближенно, на глаз.</w:t>
      </w:r>
    </w:p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Эскизы выполняют с соблюдением всех пра</w:t>
      </w:r>
      <w:r w:rsidRPr="00EA4841">
        <w:rPr>
          <w:sz w:val="24"/>
          <w:szCs w:val="24"/>
        </w:rPr>
        <w:softHyphen/>
        <w:t>вил и требований, предъявляемых к чертежам деталей. Несмотря на то, что эскиз выпол</w:t>
      </w:r>
      <w:r w:rsidRPr="00EA4841">
        <w:rPr>
          <w:sz w:val="24"/>
          <w:szCs w:val="24"/>
        </w:rPr>
        <w:softHyphen/>
        <w:t>няют от руки, обводка изображений, штрихов</w:t>
      </w:r>
      <w:r w:rsidRPr="00EA4841">
        <w:rPr>
          <w:sz w:val="24"/>
          <w:szCs w:val="24"/>
        </w:rPr>
        <w:softHyphen/>
      </w:r>
      <w:r w:rsidRPr="00EA4841">
        <w:rPr>
          <w:sz w:val="24"/>
          <w:szCs w:val="24"/>
        </w:rPr>
        <w:pgNum/>
      </w:r>
      <w:r w:rsidRPr="00EA4841">
        <w:rPr>
          <w:sz w:val="24"/>
          <w:szCs w:val="24"/>
        </w:rPr>
        <w:t xml:space="preserve">А, надписи, нанесение размеров на эскизе должны быть выполнены аккуратно и четко. Эскизы в учебном процессе выполняют на листах бумаги в клетку. </w:t>
      </w:r>
    </w:p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Формат эскиза определяется числом изоб</w:t>
      </w:r>
      <w:r w:rsidRPr="00EA4841">
        <w:rPr>
          <w:sz w:val="24"/>
          <w:szCs w:val="24"/>
        </w:rPr>
        <w:softHyphen/>
        <w:t>ражений,    их    степенью    сложности,    числом размеров и т. П. Формат А4 располагают только вертикально. Выполнять изображения и обводить их на эскизах рекомендуется мягкими карандашами (М, 2М), учитывая качество выбранной для выполнения эскиза бумаги. Окружности сна</w:t>
      </w:r>
      <w:r w:rsidRPr="00EA4841">
        <w:rPr>
          <w:sz w:val="24"/>
          <w:szCs w:val="24"/>
        </w:rPr>
        <w:softHyphen/>
        <w:t>чала проводят циркулем, а затем обводят от руки.</w:t>
      </w:r>
    </w:p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При выполнении эскизов по производственным деталям закрепляются навыки применения правил выполнения разрезов, сечений, нанесения размеров, умения обмерять деталь и проставлять шероховатость поверхности в зависимости от ее обработки и изготовления .</w:t>
      </w:r>
    </w:p>
    <w:p w:rsidR="00EA4841" w:rsidRPr="00EA4841" w:rsidRDefault="00EA4841" w:rsidP="00EA4841">
      <w:pPr>
        <w:jc w:val="both"/>
        <w:rPr>
          <w:sz w:val="24"/>
          <w:szCs w:val="24"/>
        </w:rPr>
      </w:pPr>
    </w:p>
    <w:p w:rsidR="00EA4841" w:rsidRPr="00EA4841" w:rsidRDefault="00EA4841" w:rsidP="00EA4841">
      <w:pPr>
        <w:jc w:val="both"/>
        <w:rPr>
          <w:sz w:val="24"/>
          <w:szCs w:val="24"/>
        </w:rPr>
      </w:pPr>
      <w:r w:rsidRPr="00EA4841">
        <w:rPr>
          <w:b/>
          <w:sz w:val="24"/>
          <w:szCs w:val="24"/>
        </w:rPr>
        <w:t>ЗАДАНИЕ:</w:t>
      </w:r>
      <w:r w:rsidRPr="00EA4841">
        <w:rPr>
          <w:sz w:val="24"/>
          <w:szCs w:val="24"/>
        </w:rPr>
        <w:t xml:space="preserve"> </w:t>
      </w:r>
    </w:p>
    <w:p w:rsidR="00EA4841" w:rsidRPr="00EA4841" w:rsidRDefault="00EA4841" w:rsidP="00EA4841">
      <w:pPr>
        <w:jc w:val="both"/>
        <w:rPr>
          <w:sz w:val="24"/>
          <w:szCs w:val="24"/>
        </w:rPr>
      </w:pPr>
    </w:p>
    <w:p w:rsidR="00EA4841" w:rsidRPr="00EA4841" w:rsidRDefault="00EA4841" w:rsidP="00EA4841">
      <w:pPr>
        <w:ind w:firstLine="54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По образцам деталей или по изображению выполнить эскиз детали с построением технического рисунка.</w:t>
      </w:r>
    </w:p>
    <w:p w:rsidR="00EA4841" w:rsidRPr="00EA4841" w:rsidRDefault="00EA4841" w:rsidP="00EA4841">
      <w:pPr>
        <w:ind w:firstLine="54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 xml:space="preserve">Деталь для составления эскиза студент получает у преподавателя, или эскиз выполняется по рисункам деталей, приведенных в изометрии в масштабе 1:5. Полученные при обмере детали размеры округлить до целого числа. Требования к шероховатости поверхности на чертеже не указывать. Пользоваться рекомендациями для выполнения эскизов. При выполнении эскиза по изометрии считать коэффициент искажения по осям равным 1. </w:t>
      </w:r>
    </w:p>
    <w:p w:rsidR="00EA4841" w:rsidRPr="00EA4841" w:rsidRDefault="00EA4841" w:rsidP="00EA4841">
      <w:pPr>
        <w:ind w:firstLine="54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Образец выполнени</w:t>
      </w:r>
      <w:r w:rsidR="0094611A">
        <w:rPr>
          <w:sz w:val="24"/>
          <w:szCs w:val="24"/>
        </w:rPr>
        <w:t>я задания выполнен на рисунке 4.</w:t>
      </w:r>
    </w:p>
    <w:p w:rsidR="00EA4841" w:rsidRPr="00EA4841" w:rsidRDefault="00EA4841" w:rsidP="00EA4841">
      <w:pPr>
        <w:jc w:val="both"/>
        <w:rPr>
          <w:b/>
          <w:sz w:val="24"/>
          <w:szCs w:val="24"/>
        </w:rPr>
      </w:pPr>
    </w:p>
    <w:p w:rsidR="00EA4841" w:rsidRPr="00EA4841" w:rsidRDefault="00EA4841" w:rsidP="00EA4841">
      <w:pPr>
        <w:jc w:val="both"/>
        <w:rPr>
          <w:b/>
          <w:sz w:val="24"/>
          <w:szCs w:val="24"/>
        </w:rPr>
      </w:pPr>
    </w:p>
    <w:p w:rsidR="00EA4841" w:rsidRPr="00EA4841" w:rsidRDefault="00EA4841" w:rsidP="00EA4841">
      <w:pPr>
        <w:jc w:val="both"/>
        <w:rPr>
          <w:b/>
          <w:sz w:val="24"/>
          <w:szCs w:val="24"/>
        </w:rPr>
      </w:pPr>
      <w:r w:rsidRPr="00EA4841">
        <w:rPr>
          <w:b/>
          <w:sz w:val="24"/>
          <w:szCs w:val="24"/>
        </w:rPr>
        <w:t>Образец выполнения задания</w:t>
      </w:r>
    </w:p>
    <w:p w:rsidR="00EA4841" w:rsidRPr="00EA4841" w:rsidRDefault="00EA4841" w:rsidP="00EA4841">
      <w:pPr>
        <w:jc w:val="both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6048375" cy="3714750"/>
            <wp:effectExtent l="0" t="0" r="9525" b="0"/>
            <wp:docPr id="77" name="Рисунок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8375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4841" w:rsidRPr="00EA4841" w:rsidRDefault="00EA4841" w:rsidP="00EA4841">
      <w:pPr>
        <w:jc w:val="both"/>
        <w:rPr>
          <w:sz w:val="24"/>
          <w:szCs w:val="24"/>
        </w:rPr>
      </w:pPr>
    </w:p>
    <w:p w:rsidR="00EA4841" w:rsidRPr="00EA4841" w:rsidRDefault="0094611A" w:rsidP="00EA4841">
      <w:pPr>
        <w:jc w:val="center"/>
        <w:rPr>
          <w:sz w:val="24"/>
          <w:szCs w:val="24"/>
        </w:rPr>
      </w:pPr>
      <w:r>
        <w:rPr>
          <w:sz w:val="24"/>
          <w:szCs w:val="24"/>
        </w:rPr>
        <w:t>Рисунок 4.</w:t>
      </w:r>
    </w:p>
    <w:p w:rsidR="00EA4841" w:rsidRPr="00EA4841" w:rsidRDefault="00EA4841" w:rsidP="00EA4841">
      <w:pPr>
        <w:jc w:val="both"/>
        <w:rPr>
          <w:sz w:val="24"/>
          <w:szCs w:val="24"/>
        </w:rPr>
      </w:pPr>
    </w:p>
    <w:p w:rsidR="00EA4841" w:rsidRPr="00EA4841" w:rsidRDefault="00EA4841" w:rsidP="00EA4841">
      <w:pPr>
        <w:jc w:val="both"/>
        <w:rPr>
          <w:sz w:val="24"/>
          <w:szCs w:val="24"/>
        </w:rPr>
      </w:pPr>
    </w:p>
    <w:p w:rsidR="00EA4841" w:rsidRPr="00EA4841" w:rsidRDefault="00EA4841" w:rsidP="00EA4841">
      <w:pPr>
        <w:jc w:val="both"/>
        <w:rPr>
          <w:b/>
          <w:sz w:val="24"/>
          <w:szCs w:val="24"/>
        </w:rPr>
      </w:pPr>
      <w:r w:rsidRPr="00EA4841">
        <w:rPr>
          <w:b/>
          <w:sz w:val="24"/>
          <w:szCs w:val="24"/>
        </w:rPr>
        <w:t>Варианты заданий</w:t>
      </w:r>
    </w:p>
    <w:p w:rsidR="00EA4841" w:rsidRPr="00EA4841" w:rsidRDefault="00EA4841" w:rsidP="00EA4841">
      <w:pPr>
        <w:jc w:val="both"/>
        <w:rPr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85"/>
        <w:gridCol w:w="3285"/>
        <w:gridCol w:w="3286"/>
      </w:tblGrid>
      <w:tr w:rsidR="00EA4841" w:rsidRPr="00EA4841" w:rsidTr="00EA4841">
        <w:tc>
          <w:tcPr>
            <w:tcW w:w="3285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Вариант 1, 21</w:t>
            </w:r>
          </w:p>
        </w:tc>
        <w:tc>
          <w:tcPr>
            <w:tcW w:w="3285" w:type="dxa"/>
          </w:tcPr>
          <w:p w:rsidR="00EA4841" w:rsidRPr="00EA4841" w:rsidRDefault="00EA4841" w:rsidP="00EA4841">
            <w:pPr>
              <w:jc w:val="both"/>
              <w:rPr>
                <w:b/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Вариант 2, 13, 22</w:t>
            </w:r>
          </w:p>
        </w:tc>
        <w:tc>
          <w:tcPr>
            <w:tcW w:w="3286" w:type="dxa"/>
          </w:tcPr>
          <w:p w:rsidR="00EA4841" w:rsidRPr="00EA4841" w:rsidRDefault="00EA4841" w:rsidP="00EA4841">
            <w:pPr>
              <w:jc w:val="both"/>
              <w:rPr>
                <w:b/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Вариант 3, 23</w:t>
            </w:r>
          </w:p>
        </w:tc>
      </w:tr>
      <w:tr w:rsidR="00EA4841" w:rsidRPr="00EA4841" w:rsidTr="00EA4841">
        <w:tc>
          <w:tcPr>
            <w:tcW w:w="3285" w:type="dxa"/>
          </w:tcPr>
          <w:p w:rsidR="00EA4841" w:rsidRPr="00EA4841" w:rsidRDefault="00EA4841" w:rsidP="00EA4841">
            <w:pPr>
              <w:jc w:val="both"/>
              <w:rPr>
                <w:b/>
                <w:sz w:val="24"/>
                <w:szCs w:val="24"/>
              </w:rPr>
            </w:pP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790700" cy="1504950"/>
                  <wp:effectExtent l="0" t="0" r="0" b="0"/>
                  <wp:docPr id="76" name="Рисунок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0700" cy="1504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Колпачок</w:t>
            </w:r>
          </w:p>
        </w:tc>
        <w:tc>
          <w:tcPr>
            <w:tcW w:w="3285" w:type="dxa"/>
          </w:tcPr>
          <w:p w:rsidR="00EA4841" w:rsidRPr="00EA4841" w:rsidRDefault="00EA4841" w:rsidP="00EA4841">
            <w:pPr>
              <w:jc w:val="both"/>
              <w:rPr>
                <w:b/>
                <w:sz w:val="24"/>
                <w:szCs w:val="24"/>
              </w:rPr>
            </w:pP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914525" cy="1504950"/>
                  <wp:effectExtent l="0" t="0" r="9525" b="0"/>
                  <wp:docPr id="75" name="Рисунок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4525" cy="1504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A4841" w:rsidRPr="00EA4841" w:rsidRDefault="00EA4841" w:rsidP="00EA4841">
            <w:pPr>
              <w:jc w:val="both"/>
              <w:rPr>
                <w:b/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Крышка</w:t>
            </w:r>
          </w:p>
        </w:tc>
        <w:tc>
          <w:tcPr>
            <w:tcW w:w="3286" w:type="dxa"/>
          </w:tcPr>
          <w:p w:rsidR="00EA4841" w:rsidRPr="00EA4841" w:rsidRDefault="00EA4841" w:rsidP="00EA4841">
            <w:pPr>
              <w:jc w:val="both"/>
              <w:rPr>
                <w:b/>
                <w:sz w:val="24"/>
                <w:szCs w:val="24"/>
              </w:rPr>
            </w:pP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876425" cy="1390650"/>
                  <wp:effectExtent l="0" t="0" r="9525" b="0"/>
                  <wp:docPr id="74" name="Рисунок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25" cy="1390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A4841" w:rsidRPr="00EA4841" w:rsidRDefault="00EA4841" w:rsidP="00EA4841">
            <w:pPr>
              <w:jc w:val="both"/>
              <w:rPr>
                <w:b/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Крышка</w:t>
            </w:r>
          </w:p>
        </w:tc>
      </w:tr>
    </w:tbl>
    <w:p w:rsidR="00EA4841" w:rsidRPr="00EA4841" w:rsidRDefault="00EA4841" w:rsidP="00EA4841">
      <w:pPr>
        <w:jc w:val="both"/>
        <w:rPr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85"/>
        <w:gridCol w:w="3285"/>
        <w:gridCol w:w="3286"/>
      </w:tblGrid>
      <w:tr w:rsidR="00EA4841" w:rsidRPr="00EA4841" w:rsidTr="00EA4841">
        <w:tc>
          <w:tcPr>
            <w:tcW w:w="3285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Вариант 4, 14, 24</w:t>
            </w:r>
          </w:p>
        </w:tc>
        <w:tc>
          <w:tcPr>
            <w:tcW w:w="3285" w:type="dxa"/>
          </w:tcPr>
          <w:p w:rsidR="00EA4841" w:rsidRPr="00EA4841" w:rsidRDefault="00EA4841" w:rsidP="00EA4841">
            <w:pPr>
              <w:jc w:val="both"/>
              <w:rPr>
                <w:b/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Вариант 5, 15, 25</w:t>
            </w:r>
          </w:p>
        </w:tc>
        <w:tc>
          <w:tcPr>
            <w:tcW w:w="3286" w:type="dxa"/>
          </w:tcPr>
          <w:p w:rsidR="00EA4841" w:rsidRPr="00EA4841" w:rsidRDefault="00EA4841" w:rsidP="00EA4841">
            <w:pPr>
              <w:jc w:val="both"/>
              <w:rPr>
                <w:b/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Вариант 6, 16, 26</w:t>
            </w:r>
          </w:p>
        </w:tc>
      </w:tr>
      <w:tr w:rsidR="00EA4841" w:rsidRPr="00EA4841" w:rsidTr="00EA4841">
        <w:tc>
          <w:tcPr>
            <w:tcW w:w="3285" w:type="dxa"/>
          </w:tcPr>
          <w:p w:rsidR="00EA4841" w:rsidRPr="00EA4841" w:rsidRDefault="00EA4841" w:rsidP="00EA4841">
            <w:pPr>
              <w:jc w:val="both"/>
              <w:rPr>
                <w:b/>
                <w:sz w:val="24"/>
                <w:szCs w:val="24"/>
              </w:rPr>
            </w:pP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943100" cy="1228725"/>
                  <wp:effectExtent l="0" t="0" r="0" b="9525"/>
                  <wp:docPr id="73" name="Рисунок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0" cy="1228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Корпус</w:t>
            </w:r>
          </w:p>
        </w:tc>
        <w:tc>
          <w:tcPr>
            <w:tcW w:w="3285" w:type="dxa"/>
          </w:tcPr>
          <w:p w:rsidR="00EA4841" w:rsidRPr="00EA4841" w:rsidRDefault="00EA4841" w:rsidP="00EA4841">
            <w:pPr>
              <w:jc w:val="both"/>
              <w:rPr>
                <w:b/>
                <w:sz w:val="24"/>
                <w:szCs w:val="24"/>
              </w:rPr>
            </w:pP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914525" cy="1343025"/>
                  <wp:effectExtent l="0" t="0" r="9525" b="9525"/>
                  <wp:docPr id="72" name="Рисунок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4525" cy="1343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Шкив</w:t>
            </w:r>
          </w:p>
        </w:tc>
        <w:tc>
          <w:tcPr>
            <w:tcW w:w="3286" w:type="dxa"/>
          </w:tcPr>
          <w:p w:rsidR="00EA4841" w:rsidRPr="00EA4841" w:rsidRDefault="00EA4841" w:rsidP="00EA4841">
            <w:pPr>
              <w:jc w:val="both"/>
              <w:rPr>
                <w:b/>
                <w:sz w:val="24"/>
                <w:szCs w:val="24"/>
              </w:rPr>
            </w:pP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885950" cy="1343025"/>
                  <wp:effectExtent l="0" t="0" r="0" b="9525"/>
                  <wp:docPr id="71" name="Рисунок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5950" cy="1343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A4841" w:rsidRPr="00EA4841" w:rsidRDefault="00EA4841" w:rsidP="00EA4841">
            <w:pPr>
              <w:jc w:val="both"/>
              <w:rPr>
                <w:b/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Крышка</w:t>
            </w:r>
          </w:p>
        </w:tc>
      </w:tr>
    </w:tbl>
    <w:p w:rsidR="00EA4841" w:rsidRPr="00EA4841" w:rsidRDefault="00EA4841" w:rsidP="00EA4841">
      <w:pPr>
        <w:jc w:val="both"/>
        <w:rPr>
          <w:b/>
          <w:sz w:val="24"/>
          <w:szCs w:val="24"/>
        </w:rPr>
      </w:pPr>
    </w:p>
    <w:p w:rsidR="00EA4841" w:rsidRDefault="00EA4841" w:rsidP="00EA4841">
      <w:pPr>
        <w:jc w:val="both"/>
        <w:rPr>
          <w:b/>
          <w:sz w:val="24"/>
          <w:szCs w:val="24"/>
        </w:rPr>
      </w:pPr>
    </w:p>
    <w:p w:rsidR="0094611A" w:rsidRPr="00EA4841" w:rsidRDefault="0094611A" w:rsidP="00EA4841">
      <w:pPr>
        <w:jc w:val="both"/>
        <w:rPr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85"/>
        <w:gridCol w:w="3285"/>
        <w:gridCol w:w="3286"/>
      </w:tblGrid>
      <w:tr w:rsidR="00EA4841" w:rsidRPr="00EA4841" w:rsidTr="00EA4841">
        <w:tc>
          <w:tcPr>
            <w:tcW w:w="3285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lastRenderedPageBreak/>
              <w:t>Вариант 7, 17, 27</w:t>
            </w:r>
          </w:p>
        </w:tc>
        <w:tc>
          <w:tcPr>
            <w:tcW w:w="3285" w:type="dxa"/>
          </w:tcPr>
          <w:p w:rsidR="00EA4841" w:rsidRPr="00EA4841" w:rsidRDefault="00EA4841" w:rsidP="00EA4841">
            <w:pPr>
              <w:jc w:val="both"/>
              <w:rPr>
                <w:b/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Вариант 8, 18, 28</w:t>
            </w:r>
          </w:p>
        </w:tc>
        <w:tc>
          <w:tcPr>
            <w:tcW w:w="3286" w:type="dxa"/>
          </w:tcPr>
          <w:p w:rsidR="00EA4841" w:rsidRPr="00EA4841" w:rsidRDefault="00EA4841" w:rsidP="00EA4841">
            <w:pPr>
              <w:jc w:val="both"/>
              <w:rPr>
                <w:b/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Вариант 9, 19, 29</w:t>
            </w:r>
          </w:p>
        </w:tc>
      </w:tr>
      <w:tr w:rsidR="00EA4841" w:rsidRPr="00EA4841" w:rsidTr="00EA4841">
        <w:tc>
          <w:tcPr>
            <w:tcW w:w="3285" w:type="dxa"/>
          </w:tcPr>
          <w:p w:rsidR="00EA4841" w:rsidRPr="00EA4841" w:rsidRDefault="00EA4841" w:rsidP="00EA4841">
            <w:pPr>
              <w:jc w:val="both"/>
              <w:rPr>
                <w:b/>
                <w:sz w:val="24"/>
                <w:szCs w:val="24"/>
              </w:rPr>
            </w:pP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943100" cy="1343025"/>
                  <wp:effectExtent l="0" t="0" r="0" b="9525"/>
                  <wp:docPr id="70" name="Рисунок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0" cy="1343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Вал</w:t>
            </w:r>
          </w:p>
          <w:p w:rsidR="00EA4841" w:rsidRPr="00EA4841" w:rsidRDefault="00EA4841" w:rsidP="00EA4841">
            <w:p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3285" w:type="dxa"/>
          </w:tcPr>
          <w:p w:rsidR="00EA4841" w:rsidRPr="00EA4841" w:rsidRDefault="00EA4841" w:rsidP="00EA4841">
            <w:pPr>
              <w:jc w:val="both"/>
              <w:rPr>
                <w:b/>
                <w:sz w:val="24"/>
                <w:szCs w:val="24"/>
              </w:rPr>
            </w:pPr>
          </w:p>
          <w:p w:rsidR="00EA4841" w:rsidRPr="00EA4841" w:rsidRDefault="00EA4841" w:rsidP="00EA4841">
            <w:pPr>
              <w:jc w:val="both"/>
              <w:rPr>
                <w:b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914525" cy="1343025"/>
                  <wp:effectExtent l="0" t="0" r="9525" b="9525"/>
                  <wp:docPr id="69" name="Рисунок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4525" cy="1343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Штуцер</w:t>
            </w:r>
          </w:p>
        </w:tc>
        <w:tc>
          <w:tcPr>
            <w:tcW w:w="3286" w:type="dxa"/>
          </w:tcPr>
          <w:p w:rsidR="00EA4841" w:rsidRPr="00EA4841" w:rsidRDefault="00EA4841" w:rsidP="00EA4841">
            <w:pPr>
              <w:jc w:val="both"/>
              <w:rPr>
                <w:b/>
                <w:sz w:val="24"/>
                <w:szCs w:val="24"/>
              </w:rPr>
            </w:pPr>
          </w:p>
          <w:p w:rsidR="00EA4841" w:rsidRPr="00EA4841" w:rsidRDefault="00EA4841" w:rsidP="00EA4841">
            <w:pPr>
              <w:jc w:val="both"/>
              <w:rPr>
                <w:b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876425" cy="1352550"/>
                  <wp:effectExtent l="0" t="0" r="9525" b="0"/>
                  <wp:docPr id="68" name="Рисунок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25" cy="1352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Пробка</w:t>
            </w:r>
          </w:p>
        </w:tc>
      </w:tr>
    </w:tbl>
    <w:p w:rsidR="00EA4841" w:rsidRPr="00EA4841" w:rsidRDefault="00EA4841" w:rsidP="00EA4841">
      <w:pPr>
        <w:jc w:val="both"/>
        <w:rPr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85"/>
        <w:gridCol w:w="3285"/>
        <w:gridCol w:w="3286"/>
      </w:tblGrid>
      <w:tr w:rsidR="00EA4841" w:rsidRPr="00EA4841" w:rsidTr="00EA4841">
        <w:tc>
          <w:tcPr>
            <w:tcW w:w="3285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Вариант 10, 20, 30</w:t>
            </w:r>
          </w:p>
        </w:tc>
        <w:tc>
          <w:tcPr>
            <w:tcW w:w="3285" w:type="dxa"/>
          </w:tcPr>
          <w:p w:rsidR="00EA4841" w:rsidRPr="00EA4841" w:rsidRDefault="00EA4841" w:rsidP="00EA4841">
            <w:pPr>
              <w:jc w:val="both"/>
              <w:rPr>
                <w:b/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 xml:space="preserve">Вариант 11, </w:t>
            </w:r>
          </w:p>
        </w:tc>
        <w:tc>
          <w:tcPr>
            <w:tcW w:w="3286" w:type="dxa"/>
          </w:tcPr>
          <w:p w:rsidR="00EA4841" w:rsidRPr="00EA4841" w:rsidRDefault="00EA4841" w:rsidP="00EA4841">
            <w:pPr>
              <w:jc w:val="both"/>
              <w:rPr>
                <w:b/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 xml:space="preserve">Вариант 12, </w:t>
            </w:r>
          </w:p>
        </w:tc>
      </w:tr>
      <w:tr w:rsidR="00EA4841" w:rsidRPr="00EA4841" w:rsidTr="00EA4841">
        <w:tc>
          <w:tcPr>
            <w:tcW w:w="3285" w:type="dxa"/>
          </w:tcPr>
          <w:p w:rsidR="00EA4841" w:rsidRPr="00EA4841" w:rsidRDefault="00EA4841" w:rsidP="00EA4841">
            <w:pPr>
              <w:jc w:val="both"/>
              <w:rPr>
                <w:b/>
                <w:sz w:val="24"/>
                <w:szCs w:val="24"/>
              </w:rPr>
            </w:pPr>
          </w:p>
          <w:p w:rsidR="00EA4841" w:rsidRPr="00EA4841" w:rsidRDefault="00EA4841" w:rsidP="00EA4841">
            <w:pPr>
              <w:jc w:val="both"/>
              <w:rPr>
                <w:b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924050" cy="1171575"/>
                  <wp:effectExtent l="0" t="0" r="0" b="9525"/>
                  <wp:docPr id="67" name="Рисунок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4050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Стакан</w:t>
            </w:r>
          </w:p>
        </w:tc>
        <w:tc>
          <w:tcPr>
            <w:tcW w:w="3285" w:type="dxa"/>
          </w:tcPr>
          <w:p w:rsidR="00EA4841" w:rsidRPr="00EA4841" w:rsidRDefault="00EA4841" w:rsidP="00EA4841">
            <w:pPr>
              <w:jc w:val="both"/>
              <w:rPr>
                <w:b/>
                <w:sz w:val="24"/>
                <w:szCs w:val="24"/>
              </w:rPr>
            </w:pPr>
          </w:p>
          <w:p w:rsidR="00EA4841" w:rsidRPr="00EA4841" w:rsidRDefault="00EA4841" w:rsidP="00EA4841">
            <w:pPr>
              <w:jc w:val="both"/>
              <w:rPr>
                <w:b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790700" cy="1504950"/>
                  <wp:effectExtent l="0" t="0" r="0" b="0"/>
                  <wp:docPr id="66" name="Рисунок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0700" cy="1504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6" w:type="dxa"/>
          </w:tcPr>
          <w:p w:rsidR="00EA4841" w:rsidRPr="00EA4841" w:rsidRDefault="00EA4841" w:rsidP="00EA4841">
            <w:pPr>
              <w:jc w:val="both"/>
              <w:rPr>
                <w:b/>
                <w:sz w:val="24"/>
                <w:szCs w:val="24"/>
              </w:rPr>
            </w:pPr>
          </w:p>
          <w:p w:rsidR="00EA4841" w:rsidRPr="00EA4841" w:rsidRDefault="00EA4841" w:rsidP="00EA4841">
            <w:pPr>
              <w:jc w:val="both"/>
              <w:rPr>
                <w:b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876425" cy="1390650"/>
                  <wp:effectExtent l="0" t="0" r="9525" b="0"/>
                  <wp:docPr id="65" name="Рисунок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25" cy="1390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A4841" w:rsidRPr="00EA4841" w:rsidRDefault="00EA4841" w:rsidP="00EA4841">
      <w:pPr>
        <w:jc w:val="both"/>
        <w:rPr>
          <w:b/>
          <w:sz w:val="24"/>
          <w:szCs w:val="24"/>
        </w:rPr>
      </w:pPr>
    </w:p>
    <w:p w:rsidR="00EA4841" w:rsidRPr="00EA4841" w:rsidRDefault="00EA4841" w:rsidP="00EA4841">
      <w:pPr>
        <w:jc w:val="both"/>
        <w:rPr>
          <w:b/>
          <w:sz w:val="24"/>
          <w:szCs w:val="24"/>
        </w:rPr>
      </w:pPr>
      <w:r w:rsidRPr="00EA4841">
        <w:rPr>
          <w:b/>
          <w:sz w:val="24"/>
          <w:szCs w:val="24"/>
        </w:rPr>
        <w:t>Порядок выполнения работы:</w:t>
      </w:r>
    </w:p>
    <w:p w:rsidR="00EA4841" w:rsidRPr="00EA4841" w:rsidRDefault="00EA4841" w:rsidP="00EA4841">
      <w:pPr>
        <w:ind w:firstLine="36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 xml:space="preserve">   Работу выполнить на</w:t>
      </w:r>
      <w:r w:rsidR="005B705D">
        <w:rPr>
          <w:sz w:val="24"/>
          <w:szCs w:val="24"/>
        </w:rPr>
        <w:t xml:space="preserve"> миллиметровой бумаге формата A4</w:t>
      </w:r>
      <w:r w:rsidRPr="00EA4841">
        <w:rPr>
          <w:sz w:val="24"/>
          <w:szCs w:val="24"/>
        </w:rPr>
        <w:t>. Обмерить по чертежу деталь и все размеры увеличить в 5 раз. По аксонометрической проекции модели построить необходимое количество видов с применением фронтального разреза в следующей последовательности:</w:t>
      </w:r>
    </w:p>
    <w:p w:rsidR="00EA4841" w:rsidRPr="00EA4841" w:rsidRDefault="00EA4841" w:rsidP="00EA4841">
      <w:pPr>
        <w:ind w:firstLine="54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1 – Осмотреть деталь, ознакомиться с ее конструкцией, определить имеющиеся в ней отверстия, резьбы, выступы, и т.п. Мысленно расчленить деталь на простые геометр. формы.</w:t>
      </w:r>
    </w:p>
    <w:p w:rsidR="00EA4841" w:rsidRPr="00EA4841" w:rsidRDefault="00EA4841" w:rsidP="00EA4841">
      <w:pPr>
        <w:ind w:firstLine="54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2 – Установить наименование, материал, назначение, рабочее положение детали в изделии и др.</w:t>
      </w:r>
    </w:p>
    <w:p w:rsidR="00EA4841" w:rsidRPr="00EA4841" w:rsidRDefault="00EA4841" w:rsidP="00EA4841">
      <w:pPr>
        <w:ind w:firstLine="54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 xml:space="preserve">3 – Выбрать главный вид, который дает наиболее полное представление о форме и размерах детали. </w:t>
      </w:r>
    </w:p>
    <w:p w:rsidR="00EA4841" w:rsidRPr="00EA4841" w:rsidRDefault="00EA4841" w:rsidP="00EA4841">
      <w:pPr>
        <w:ind w:firstLine="54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4 – Определить необходимые изображения – виды, разрезы, сечения и выносные элементы.</w:t>
      </w:r>
    </w:p>
    <w:p w:rsidR="00EA4841" w:rsidRPr="00EA4841" w:rsidRDefault="00EA4841" w:rsidP="00EA4841">
      <w:pPr>
        <w:ind w:firstLine="54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5 – На выбранном формате наносят рамку и основную надпись.</w:t>
      </w:r>
    </w:p>
    <w:p w:rsidR="00EA4841" w:rsidRPr="00EA4841" w:rsidRDefault="00EA4841" w:rsidP="00EA4841">
      <w:pPr>
        <w:ind w:firstLine="54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6 – Определяют глазомерные габаритные размеры детали и компонуют их на формате.</w:t>
      </w:r>
    </w:p>
    <w:p w:rsidR="00EA4841" w:rsidRPr="00EA4841" w:rsidRDefault="00EA4841" w:rsidP="00EA4841">
      <w:pPr>
        <w:ind w:firstLine="54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7 – Наносят контуры каждого изображения тонкими линиями (1-й этап). Тонкими линиями намечают контуры разрезов, сечений, дополнительных видов, выносных элементов, выполняют штриховку и обводку  изображений  сплошной  основной    линией (2-й этап). Наносят выносные и размерные линии (3-й этап).</w:t>
      </w:r>
    </w:p>
    <w:p w:rsidR="00EA4841" w:rsidRPr="00EA4841" w:rsidRDefault="00EA4841" w:rsidP="00EA4841">
      <w:pPr>
        <w:ind w:firstLine="54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8 -  Обмеряют деталь и наносят размерные числа.</w:t>
      </w:r>
    </w:p>
    <w:p w:rsidR="00EA4841" w:rsidRPr="00CF6861" w:rsidRDefault="00EA4841" w:rsidP="00CF6861">
      <w:pPr>
        <w:pStyle w:val="a7"/>
        <w:numPr>
          <w:ilvl w:val="0"/>
          <w:numId w:val="1"/>
        </w:numPr>
        <w:jc w:val="both"/>
        <w:rPr>
          <w:sz w:val="24"/>
          <w:szCs w:val="24"/>
        </w:rPr>
      </w:pPr>
      <w:r w:rsidRPr="00CF6861">
        <w:rPr>
          <w:sz w:val="24"/>
          <w:szCs w:val="24"/>
        </w:rPr>
        <w:t xml:space="preserve">– Выполняют необходимые надписи, Внимательно проверяют эскиз, заполняют основную надпись. </w:t>
      </w:r>
    </w:p>
    <w:p w:rsidR="00CF6861" w:rsidRPr="00CF6861" w:rsidRDefault="00CF6861" w:rsidP="00CF6861">
      <w:pPr>
        <w:pStyle w:val="a7"/>
        <w:ind w:left="900"/>
        <w:jc w:val="both"/>
        <w:rPr>
          <w:sz w:val="24"/>
          <w:szCs w:val="24"/>
        </w:rPr>
      </w:pPr>
    </w:p>
    <w:p w:rsidR="00EA4841" w:rsidRPr="00EA4841" w:rsidRDefault="00EA4841" w:rsidP="00EA4841">
      <w:pPr>
        <w:jc w:val="both"/>
        <w:rPr>
          <w:b/>
          <w:sz w:val="24"/>
          <w:szCs w:val="24"/>
        </w:rPr>
      </w:pPr>
      <w:r w:rsidRPr="00EA4841">
        <w:rPr>
          <w:b/>
          <w:sz w:val="24"/>
          <w:szCs w:val="24"/>
        </w:rPr>
        <w:t>Контрольные вопросы:</w:t>
      </w:r>
    </w:p>
    <w:p w:rsidR="00EA4841" w:rsidRPr="00EA4841" w:rsidRDefault="00EA4841" w:rsidP="00EA4841">
      <w:pPr>
        <w:jc w:val="both"/>
        <w:rPr>
          <w:sz w:val="24"/>
          <w:szCs w:val="24"/>
        </w:rPr>
      </w:pPr>
      <w:r w:rsidRPr="00EA4841">
        <w:rPr>
          <w:sz w:val="24"/>
          <w:szCs w:val="24"/>
        </w:rPr>
        <w:t>1 – чем эскиз отличается от чертежа?</w:t>
      </w:r>
    </w:p>
    <w:p w:rsidR="00EA4841" w:rsidRPr="00EA4841" w:rsidRDefault="00EA4841" w:rsidP="00EA4841">
      <w:pPr>
        <w:jc w:val="both"/>
        <w:rPr>
          <w:sz w:val="24"/>
          <w:szCs w:val="24"/>
        </w:rPr>
      </w:pPr>
      <w:r w:rsidRPr="00EA4841">
        <w:rPr>
          <w:sz w:val="24"/>
          <w:szCs w:val="24"/>
        </w:rPr>
        <w:t>2 – из каких этапов слагается работа по составлению эскиза?</w:t>
      </w:r>
    </w:p>
    <w:p w:rsidR="00EA4841" w:rsidRPr="00EA4841" w:rsidRDefault="00EA4841" w:rsidP="00EA4841">
      <w:pPr>
        <w:jc w:val="both"/>
        <w:rPr>
          <w:sz w:val="24"/>
          <w:szCs w:val="24"/>
        </w:rPr>
      </w:pPr>
      <w:r w:rsidRPr="00EA4841">
        <w:rPr>
          <w:sz w:val="24"/>
          <w:szCs w:val="24"/>
        </w:rPr>
        <w:t>3–чем руководствуются при выборе положения детали для зарисовки главного изображения?</w:t>
      </w:r>
    </w:p>
    <w:p w:rsidR="00EA4841" w:rsidRPr="00EA4841" w:rsidRDefault="00EA4841" w:rsidP="00EA4841">
      <w:pPr>
        <w:jc w:val="both"/>
        <w:rPr>
          <w:b/>
          <w:sz w:val="24"/>
          <w:szCs w:val="24"/>
        </w:rPr>
      </w:pPr>
      <w:r w:rsidRPr="00EA4841">
        <w:rPr>
          <w:sz w:val="24"/>
          <w:szCs w:val="24"/>
        </w:rPr>
        <w:t>4 – какое положение детали называют рабочим?</w:t>
      </w:r>
    </w:p>
    <w:p w:rsidR="00EA4841" w:rsidRPr="00EA4841" w:rsidRDefault="00EA4841" w:rsidP="00EA4841">
      <w:pPr>
        <w:jc w:val="both"/>
        <w:rPr>
          <w:b/>
          <w:sz w:val="24"/>
          <w:szCs w:val="24"/>
        </w:rPr>
      </w:pPr>
    </w:p>
    <w:p w:rsidR="00EA4841" w:rsidRPr="00EA4841" w:rsidRDefault="00EA4841" w:rsidP="00EA4841">
      <w:pPr>
        <w:jc w:val="both"/>
        <w:rPr>
          <w:b/>
          <w:sz w:val="24"/>
          <w:szCs w:val="24"/>
        </w:rPr>
      </w:pPr>
    </w:p>
    <w:p w:rsidR="00EA4841" w:rsidRPr="00EA4841" w:rsidRDefault="00EA4841" w:rsidP="00EA4841">
      <w:pPr>
        <w:jc w:val="both"/>
        <w:rPr>
          <w:b/>
          <w:sz w:val="24"/>
          <w:szCs w:val="24"/>
        </w:rPr>
      </w:pPr>
    </w:p>
    <w:p w:rsidR="00EA4841" w:rsidRPr="00EA4841" w:rsidRDefault="004D35D2" w:rsidP="00EA4841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Задание №6</w:t>
      </w:r>
    </w:p>
    <w:p w:rsidR="00EA4841" w:rsidRPr="00EA4841" w:rsidRDefault="00EA4841" w:rsidP="00EA4841">
      <w:pPr>
        <w:jc w:val="both"/>
        <w:rPr>
          <w:sz w:val="24"/>
          <w:szCs w:val="24"/>
        </w:rPr>
      </w:pPr>
      <w:r w:rsidRPr="00EA4841">
        <w:rPr>
          <w:b/>
          <w:sz w:val="24"/>
          <w:szCs w:val="24"/>
        </w:rPr>
        <w:t xml:space="preserve">Тема: Выполнение эскизов деталей зубчатых передач. </w:t>
      </w:r>
    </w:p>
    <w:p w:rsidR="00EA4841" w:rsidRPr="00EA4841" w:rsidRDefault="00EA4841" w:rsidP="00EA4841">
      <w:pPr>
        <w:jc w:val="both"/>
        <w:rPr>
          <w:sz w:val="24"/>
          <w:szCs w:val="24"/>
        </w:rPr>
      </w:pPr>
    </w:p>
    <w:p w:rsidR="00EA4841" w:rsidRPr="00EA4841" w:rsidRDefault="00EA4841" w:rsidP="00EA4841">
      <w:pPr>
        <w:jc w:val="both"/>
        <w:rPr>
          <w:sz w:val="24"/>
          <w:szCs w:val="24"/>
        </w:rPr>
      </w:pPr>
      <w:r w:rsidRPr="00EA4841">
        <w:rPr>
          <w:b/>
          <w:sz w:val="24"/>
          <w:szCs w:val="24"/>
        </w:rPr>
        <w:t>Методические указания</w:t>
      </w:r>
      <w:r w:rsidRPr="00EA4841">
        <w:rPr>
          <w:sz w:val="24"/>
          <w:szCs w:val="24"/>
        </w:rPr>
        <w:t xml:space="preserve">: </w:t>
      </w:r>
    </w:p>
    <w:p w:rsidR="00EA4841" w:rsidRPr="00EA4841" w:rsidRDefault="00EA4841" w:rsidP="00EA4841">
      <w:pPr>
        <w:jc w:val="both"/>
        <w:rPr>
          <w:sz w:val="24"/>
          <w:szCs w:val="24"/>
        </w:rPr>
      </w:pPr>
    </w:p>
    <w:p w:rsidR="00EA4841" w:rsidRPr="00EA4841" w:rsidRDefault="00EA4841" w:rsidP="00EA4841">
      <w:pPr>
        <w:ind w:firstLine="709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Зубчатые зацепления применяются для передачи вращательного движения от одного вала к другому. Если оси валов параллельны, то передачу осуществляют цилиндрическими зубчатыми колесами. При пересекающихся осях применяют конические зубчатые колеса. Червячная передача применяется в тех случаях, когда оси валов скрещиваются.</w:t>
      </w:r>
    </w:p>
    <w:p w:rsidR="00EA4841" w:rsidRPr="00EA4841" w:rsidRDefault="00EA4841" w:rsidP="00EA4841">
      <w:pPr>
        <w:ind w:firstLine="709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Предварительно необходимо по учебнику изучить основные параметры зубчатых колес и их взаимосвязь. Для цилиндрического зубчатого колеса основным параметром является модуль, который выражается в миллиметрах. ГОСТ 9563-60 предусматривает предпочтительный ряд модулей: 1:1,25; 1,5; 2; 2,5; 3; 4, 5; 6; 8; 10, 12; 16; 20.</w:t>
      </w:r>
    </w:p>
    <w:p w:rsidR="00EA4841" w:rsidRPr="00EA4841" w:rsidRDefault="00EA4841" w:rsidP="00EA4841">
      <w:pPr>
        <w:jc w:val="both"/>
        <w:rPr>
          <w:sz w:val="24"/>
          <w:szCs w:val="24"/>
        </w:rPr>
      </w:pPr>
      <w:r w:rsidRPr="00EA4841">
        <w:rPr>
          <w:sz w:val="24"/>
          <w:szCs w:val="24"/>
        </w:rPr>
        <w:t>Два колеса, находящихся в зацеплении, имеют одинаковый модуль. По модулю и количеству зубьев выбирают инструмент для изготовления зубчатого колеса и ведут расчет элементов зубчатого колеса. Данные для цилиндрических прямозубых колес приведены на образ</w:t>
      </w:r>
      <w:r w:rsidR="0094611A">
        <w:rPr>
          <w:sz w:val="24"/>
          <w:szCs w:val="24"/>
        </w:rPr>
        <w:t>це выполнения задания см. рис.5</w:t>
      </w:r>
      <w:r w:rsidRPr="00EA4841">
        <w:rPr>
          <w:sz w:val="24"/>
          <w:szCs w:val="24"/>
        </w:rPr>
        <w:t>.</w:t>
      </w:r>
    </w:p>
    <w:p w:rsidR="00EA4841" w:rsidRPr="00EA4841" w:rsidRDefault="00EA4841" w:rsidP="00EA4841">
      <w:pPr>
        <w:ind w:firstLine="709"/>
        <w:jc w:val="both"/>
        <w:rPr>
          <w:sz w:val="24"/>
          <w:szCs w:val="24"/>
        </w:rPr>
      </w:pPr>
    </w:p>
    <w:p w:rsidR="00EA4841" w:rsidRPr="00EA4841" w:rsidRDefault="00EA4841" w:rsidP="00EA4841">
      <w:pPr>
        <w:jc w:val="both"/>
        <w:rPr>
          <w:b/>
          <w:sz w:val="24"/>
          <w:szCs w:val="24"/>
        </w:rPr>
      </w:pPr>
      <w:r w:rsidRPr="00EA4841">
        <w:rPr>
          <w:b/>
          <w:sz w:val="24"/>
          <w:szCs w:val="24"/>
        </w:rPr>
        <w:t>Образец выполнения задания</w:t>
      </w:r>
    </w:p>
    <w:p w:rsidR="00EA4841" w:rsidRPr="00EA4841" w:rsidRDefault="00EA4841" w:rsidP="00EA4841">
      <w:pPr>
        <w:ind w:firstLine="709"/>
        <w:jc w:val="both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56"/>
        <w:gridCol w:w="4811"/>
        <w:gridCol w:w="1237"/>
        <w:gridCol w:w="1511"/>
        <w:gridCol w:w="450"/>
        <w:gridCol w:w="14"/>
        <w:gridCol w:w="438"/>
        <w:gridCol w:w="222"/>
      </w:tblGrid>
      <w:tr w:rsidR="00EA4841" w:rsidRPr="00EA4841" w:rsidTr="004D35D2">
        <w:trPr>
          <w:trHeight w:val="63"/>
        </w:trPr>
        <w:tc>
          <w:tcPr>
            <w:tcW w:w="9168" w:type="dxa"/>
            <w:gridSpan w:val="8"/>
            <w:tcBorders>
              <w:bottom w:val="nil"/>
            </w:tcBorders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</w:tr>
      <w:tr w:rsidR="00EA4841" w:rsidRPr="00EA4841" w:rsidTr="004D35D2">
        <w:trPr>
          <w:trHeight w:val="190"/>
        </w:trPr>
        <w:tc>
          <w:tcPr>
            <w:tcW w:w="556" w:type="dxa"/>
            <w:vMerge w:val="restart"/>
            <w:tcBorders>
              <w:top w:val="nil"/>
            </w:tcBorders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6048" w:type="dxa"/>
            <w:gridSpan w:val="2"/>
            <w:vMerge w:val="restart"/>
            <w:tcBorders>
              <w:right w:val="nil"/>
            </w:tcBorders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EA4841" w:rsidRDefault="00EA4841" w:rsidP="00EA4841">
            <w:pPr>
              <w:tabs>
                <w:tab w:val="left" w:pos="1564"/>
              </w:tabs>
              <w:jc w:val="both"/>
              <w:rPr>
                <w:color w:val="FFFFFF"/>
                <w:sz w:val="24"/>
                <w:szCs w:val="24"/>
              </w:rPr>
            </w:pPr>
            <w:r>
              <w:rPr>
                <w:noProof/>
                <w:color w:val="FFFFFF"/>
                <w:sz w:val="24"/>
                <w:szCs w:val="24"/>
              </w:rPr>
              <w:drawing>
                <wp:inline distT="0" distB="0" distL="0" distR="0" wp14:anchorId="107D0A5E" wp14:editId="280364A8">
                  <wp:extent cx="3609975" cy="2809734"/>
                  <wp:effectExtent l="0" t="0" r="0" b="0"/>
                  <wp:docPr id="85" name="Рисунок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9975" cy="28097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351" w:type="dxa"/>
            <w:gridSpan w:val="4"/>
            <w:tcBorders>
              <w:left w:val="nil"/>
            </w:tcBorders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13" w:type="dxa"/>
            <w:vMerge w:val="restart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</w:tr>
      <w:tr w:rsidR="00EA4841" w:rsidRPr="00EA4841" w:rsidTr="004D35D2">
        <w:trPr>
          <w:trHeight w:val="102"/>
        </w:trPr>
        <w:tc>
          <w:tcPr>
            <w:tcW w:w="556" w:type="dxa"/>
            <w:vMerge/>
            <w:tcBorders>
              <w:top w:val="nil"/>
            </w:tcBorders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6048" w:type="dxa"/>
            <w:gridSpan w:val="2"/>
            <w:vMerge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449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Модуль</w:t>
            </w:r>
          </w:p>
        </w:tc>
        <w:tc>
          <w:tcPr>
            <w:tcW w:w="464" w:type="dxa"/>
            <w:gridSpan w:val="2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m</w:t>
            </w:r>
          </w:p>
        </w:tc>
        <w:tc>
          <w:tcPr>
            <w:tcW w:w="437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13" w:type="dxa"/>
            <w:vMerge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</w:tr>
      <w:tr w:rsidR="00EA4841" w:rsidRPr="00EA4841" w:rsidTr="004D35D2">
        <w:trPr>
          <w:trHeight w:val="102"/>
        </w:trPr>
        <w:tc>
          <w:tcPr>
            <w:tcW w:w="556" w:type="dxa"/>
            <w:vMerge/>
            <w:tcBorders>
              <w:top w:val="nil"/>
            </w:tcBorders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6048" w:type="dxa"/>
            <w:gridSpan w:val="2"/>
            <w:vMerge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449" w:type="dxa"/>
            <w:vMerge w:val="restart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Число зубьев</w:t>
            </w:r>
          </w:p>
        </w:tc>
        <w:tc>
          <w:tcPr>
            <w:tcW w:w="464" w:type="dxa"/>
            <w:gridSpan w:val="2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  <w:vertAlign w:val="subscript"/>
              </w:rPr>
            </w:pPr>
            <w:r w:rsidRPr="00EA4841">
              <w:rPr>
                <w:sz w:val="24"/>
                <w:szCs w:val="24"/>
              </w:rPr>
              <w:t>z</w:t>
            </w:r>
            <w:r w:rsidRPr="00EA4841">
              <w:rPr>
                <w:sz w:val="24"/>
                <w:szCs w:val="24"/>
                <w:vertAlign w:val="subscript"/>
              </w:rPr>
              <w:t>1</w:t>
            </w:r>
          </w:p>
        </w:tc>
        <w:tc>
          <w:tcPr>
            <w:tcW w:w="437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13" w:type="dxa"/>
            <w:vMerge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</w:tr>
      <w:tr w:rsidR="00EA4841" w:rsidRPr="00EA4841" w:rsidTr="004D35D2">
        <w:trPr>
          <w:trHeight w:val="102"/>
        </w:trPr>
        <w:tc>
          <w:tcPr>
            <w:tcW w:w="556" w:type="dxa"/>
            <w:vMerge/>
            <w:tcBorders>
              <w:top w:val="nil"/>
            </w:tcBorders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6048" w:type="dxa"/>
            <w:gridSpan w:val="2"/>
            <w:vMerge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449" w:type="dxa"/>
            <w:vMerge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464" w:type="dxa"/>
            <w:gridSpan w:val="2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  <w:vertAlign w:val="subscript"/>
              </w:rPr>
            </w:pPr>
            <w:r w:rsidRPr="00EA4841">
              <w:rPr>
                <w:sz w:val="24"/>
                <w:szCs w:val="24"/>
              </w:rPr>
              <w:t>z</w:t>
            </w:r>
            <w:r w:rsidRPr="00EA4841">
              <w:rPr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437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13" w:type="dxa"/>
            <w:vMerge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</w:tr>
      <w:tr w:rsidR="00EA4841" w:rsidRPr="00EA4841" w:rsidTr="004D35D2">
        <w:trPr>
          <w:trHeight w:val="194"/>
        </w:trPr>
        <w:tc>
          <w:tcPr>
            <w:tcW w:w="556" w:type="dxa"/>
            <w:vMerge/>
            <w:tcBorders>
              <w:top w:val="nil"/>
            </w:tcBorders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6048" w:type="dxa"/>
            <w:gridSpan w:val="2"/>
            <w:vMerge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449" w:type="dxa"/>
            <w:vMerge w:val="restart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Диаметр делительной окружности</w:t>
            </w:r>
          </w:p>
        </w:tc>
        <w:tc>
          <w:tcPr>
            <w:tcW w:w="45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d</w:t>
            </w:r>
            <w:r w:rsidRPr="00EA4841">
              <w:rPr>
                <w:sz w:val="24"/>
                <w:szCs w:val="24"/>
                <w:vertAlign w:val="subscript"/>
              </w:rPr>
              <w:t>1</w:t>
            </w:r>
          </w:p>
        </w:tc>
        <w:tc>
          <w:tcPr>
            <w:tcW w:w="452" w:type="dxa"/>
            <w:gridSpan w:val="2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13" w:type="dxa"/>
            <w:vMerge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</w:tr>
      <w:tr w:rsidR="00EA4841" w:rsidRPr="00EA4841" w:rsidTr="004D35D2">
        <w:trPr>
          <w:trHeight w:val="193"/>
        </w:trPr>
        <w:tc>
          <w:tcPr>
            <w:tcW w:w="556" w:type="dxa"/>
            <w:vMerge/>
            <w:tcBorders>
              <w:top w:val="nil"/>
            </w:tcBorders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6048" w:type="dxa"/>
            <w:gridSpan w:val="2"/>
            <w:vMerge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449" w:type="dxa"/>
            <w:vMerge/>
            <w:tcBorders>
              <w:bottom w:val="single" w:sz="4" w:space="0" w:color="auto"/>
            </w:tcBorders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450" w:type="dxa"/>
            <w:tcBorders>
              <w:bottom w:val="single" w:sz="4" w:space="0" w:color="auto"/>
            </w:tcBorders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  <w:vertAlign w:val="subscript"/>
              </w:rPr>
            </w:pPr>
            <w:r w:rsidRPr="00EA4841">
              <w:rPr>
                <w:sz w:val="24"/>
                <w:szCs w:val="24"/>
              </w:rPr>
              <w:t>d</w:t>
            </w:r>
            <w:r w:rsidRPr="00EA4841">
              <w:rPr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452" w:type="dxa"/>
            <w:gridSpan w:val="2"/>
            <w:tcBorders>
              <w:bottom w:val="single" w:sz="4" w:space="0" w:color="auto"/>
            </w:tcBorders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13" w:type="dxa"/>
            <w:vMerge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</w:tr>
      <w:tr w:rsidR="00EA4841" w:rsidRPr="00EA4841" w:rsidTr="004D35D2">
        <w:trPr>
          <w:trHeight w:val="596"/>
        </w:trPr>
        <w:tc>
          <w:tcPr>
            <w:tcW w:w="556" w:type="dxa"/>
            <w:vMerge/>
            <w:tcBorders>
              <w:top w:val="nil"/>
            </w:tcBorders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6048" w:type="dxa"/>
            <w:gridSpan w:val="2"/>
            <w:vMerge/>
            <w:tcBorders>
              <w:bottom w:val="nil"/>
              <w:right w:val="nil"/>
            </w:tcBorders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351" w:type="dxa"/>
            <w:gridSpan w:val="4"/>
            <w:tcBorders>
              <w:left w:val="nil"/>
            </w:tcBorders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13" w:type="dxa"/>
            <w:vMerge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</w:tr>
      <w:tr w:rsidR="00EA4841" w:rsidRPr="00EA4841" w:rsidTr="004D35D2">
        <w:trPr>
          <w:trHeight w:val="404"/>
        </w:trPr>
        <w:tc>
          <w:tcPr>
            <w:tcW w:w="556" w:type="dxa"/>
            <w:vMerge/>
            <w:tcBorders>
              <w:top w:val="nil"/>
              <w:bottom w:val="nil"/>
            </w:tcBorders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4811" w:type="dxa"/>
            <w:tcBorders>
              <w:top w:val="nil"/>
            </w:tcBorders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588" w:type="dxa"/>
            <w:gridSpan w:val="5"/>
            <w:vAlign w:val="center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ОСНОВНАЯ НАДПИСЬ</w:t>
            </w:r>
          </w:p>
        </w:tc>
        <w:tc>
          <w:tcPr>
            <w:tcW w:w="213" w:type="dxa"/>
            <w:vMerge/>
            <w:tcBorders>
              <w:bottom w:val="nil"/>
            </w:tcBorders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</w:tr>
      <w:tr w:rsidR="00EA4841" w:rsidRPr="00EA4841" w:rsidTr="004D35D2">
        <w:trPr>
          <w:trHeight w:val="201"/>
        </w:trPr>
        <w:tc>
          <w:tcPr>
            <w:tcW w:w="9168" w:type="dxa"/>
            <w:gridSpan w:val="8"/>
            <w:tcBorders>
              <w:top w:val="nil"/>
            </w:tcBorders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</w:tr>
    </w:tbl>
    <w:p w:rsidR="00EA4841" w:rsidRPr="00EA4841" w:rsidRDefault="0094611A" w:rsidP="00EA4841">
      <w:pPr>
        <w:jc w:val="center"/>
        <w:rPr>
          <w:sz w:val="24"/>
          <w:szCs w:val="24"/>
        </w:rPr>
      </w:pPr>
      <w:r>
        <w:rPr>
          <w:sz w:val="24"/>
          <w:szCs w:val="24"/>
        </w:rPr>
        <w:t>Рисунок 5</w:t>
      </w:r>
    </w:p>
    <w:p w:rsidR="00EA4841" w:rsidRPr="00EA4841" w:rsidRDefault="00EA4841" w:rsidP="00EA4841">
      <w:pPr>
        <w:ind w:firstLine="709"/>
        <w:jc w:val="both"/>
        <w:rPr>
          <w:sz w:val="24"/>
          <w:szCs w:val="24"/>
        </w:rPr>
      </w:pPr>
    </w:p>
    <w:p w:rsidR="00EA4841" w:rsidRPr="004D35D2" w:rsidRDefault="00EA4841" w:rsidP="004D35D2">
      <w:pPr>
        <w:ind w:firstLine="709"/>
        <w:jc w:val="both"/>
        <w:rPr>
          <w:b/>
          <w:sz w:val="24"/>
          <w:szCs w:val="24"/>
        </w:rPr>
      </w:pPr>
      <w:r w:rsidRPr="00EA4841">
        <w:rPr>
          <w:b/>
          <w:sz w:val="24"/>
          <w:szCs w:val="24"/>
        </w:rPr>
        <w:t>Рас</w:t>
      </w:r>
      <w:r w:rsidR="004D35D2">
        <w:rPr>
          <w:b/>
          <w:sz w:val="24"/>
          <w:szCs w:val="24"/>
        </w:rPr>
        <w:t>чет элементов зубчатого колеса:</w:t>
      </w:r>
    </w:p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 xml:space="preserve">Соотношение  размеров   элементов   цилиндрической   зубчатой   передачи в   зависимости   от модуля </w:t>
      </w:r>
      <w:r w:rsidRPr="00EA4841">
        <w:rPr>
          <w:b/>
          <w:sz w:val="24"/>
          <w:szCs w:val="24"/>
        </w:rPr>
        <w:t>m</w:t>
      </w:r>
      <w:r w:rsidRPr="00EA4841">
        <w:rPr>
          <w:sz w:val="24"/>
          <w:szCs w:val="24"/>
        </w:rPr>
        <w:t xml:space="preserve">, чисел зубьев шестерни </w:t>
      </w:r>
      <w:r w:rsidRPr="00EA4841">
        <w:rPr>
          <w:b/>
          <w:sz w:val="24"/>
          <w:szCs w:val="24"/>
        </w:rPr>
        <w:t>z</w:t>
      </w:r>
      <w:r w:rsidRPr="00EA4841">
        <w:rPr>
          <w:b/>
          <w:sz w:val="24"/>
          <w:szCs w:val="24"/>
          <w:vertAlign w:val="subscript"/>
        </w:rPr>
        <w:t>1</w:t>
      </w:r>
      <w:r w:rsidRPr="00EA4841">
        <w:rPr>
          <w:sz w:val="24"/>
          <w:szCs w:val="24"/>
        </w:rPr>
        <w:t xml:space="preserve">   и колеса </w:t>
      </w:r>
      <w:r w:rsidRPr="00EA4841">
        <w:rPr>
          <w:b/>
          <w:sz w:val="24"/>
          <w:szCs w:val="24"/>
        </w:rPr>
        <w:t>z</w:t>
      </w:r>
      <w:r w:rsidRPr="00EA4841">
        <w:rPr>
          <w:b/>
          <w:sz w:val="24"/>
          <w:szCs w:val="24"/>
          <w:vertAlign w:val="subscript"/>
        </w:rPr>
        <w:t>2</w:t>
      </w:r>
      <w:r w:rsidRPr="00EA4841">
        <w:rPr>
          <w:sz w:val="24"/>
          <w:szCs w:val="24"/>
        </w:rPr>
        <w:t xml:space="preserve">   и диаметров валов шестерни </w:t>
      </w:r>
      <w:r w:rsidRPr="00EA4841">
        <w:rPr>
          <w:b/>
          <w:sz w:val="24"/>
          <w:szCs w:val="24"/>
        </w:rPr>
        <w:t>Dв</w:t>
      </w:r>
      <w:r w:rsidRPr="00EA4841">
        <w:rPr>
          <w:b/>
          <w:sz w:val="24"/>
          <w:szCs w:val="24"/>
          <w:vertAlign w:val="subscript"/>
        </w:rPr>
        <w:t>1</w:t>
      </w:r>
      <w:r w:rsidRPr="00EA4841">
        <w:rPr>
          <w:sz w:val="24"/>
          <w:szCs w:val="24"/>
        </w:rPr>
        <w:t xml:space="preserve">   и колеса </w:t>
      </w:r>
      <w:r w:rsidRPr="00EA4841">
        <w:rPr>
          <w:b/>
          <w:sz w:val="24"/>
          <w:szCs w:val="24"/>
        </w:rPr>
        <w:t>Dв</w:t>
      </w:r>
      <w:r w:rsidRPr="00EA4841">
        <w:rPr>
          <w:b/>
          <w:sz w:val="24"/>
          <w:szCs w:val="24"/>
          <w:vertAlign w:val="subscript"/>
        </w:rPr>
        <w:t xml:space="preserve">2 </w:t>
      </w:r>
      <w:r w:rsidRPr="00EA4841">
        <w:rPr>
          <w:sz w:val="24"/>
          <w:szCs w:val="24"/>
          <w:vertAlign w:val="subscript"/>
        </w:rPr>
        <w:t xml:space="preserve"> </w:t>
      </w:r>
      <w:r w:rsidRPr="00EA4841">
        <w:rPr>
          <w:sz w:val="24"/>
          <w:szCs w:val="24"/>
        </w:rPr>
        <w:t>приведено в таблице 1.</w:t>
      </w:r>
    </w:p>
    <w:p w:rsidR="00EA4841" w:rsidRPr="00EA4841" w:rsidRDefault="00EA4841" w:rsidP="00EA4841">
      <w:pPr>
        <w:jc w:val="both"/>
        <w:rPr>
          <w:sz w:val="24"/>
          <w:szCs w:val="24"/>
        </w:rPr>
      </w:pPr>
      <w:r w:rsidRPr="00EA4841">
        <w:rPr>
          <w:sz w:val="24"/>
          <w:szCs w:val="24"/>
        </w:rPr>
        <w:t>Таблица 1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788"/>
        <w:gridCol w:w="1826"/>
        <w:gridCol w:w="3239"/>
      </w:tblGrid>
      <w:tr w:rsidR="00EA4841" w:rsidRPr="00EA4841" w:rsidTr="00EA4841">
        <w:tc>
          <w:tcPr>
            <w:tcW w:w="4788" w:type="dxa"/>
            <w:vAlign w:val="center"/>
          </w:tcPr>
          <w:p w:rsidR="00EA4841" w:rsidRPr="00EA4841" w:rsidRDefault="00EA4841" w:rsidP="00EA4841">
            <w:pPr>
              <w:jc w:val="center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Элемент передачи</w:t>
            </w:r>
          </w:p>
        </w:tc>
        <w:tc>
          <w:tcPr>
            <w:tcW w:w="1826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Обозначение</w:t>
            </w:r>
            <w:r w:rsidRPr="00EA4841">
              <w:rPr>
                <w:sz w:val="24"/>
                <w:szCs w:val="24"/>
              </w:rPr>
              <w:tab/>
            </w:r>
          </w:p>
        </w:tc>
        <w:tc>
          <w:tcPr>
            <w:tcW w:w="3239" w:type="dxa"/>
          </w:tcPr>
          <w:p w:rsidR="00EA4841" w:rsidRPr="00EA4841" w:rsidRDefault="00EA4841" w:rsidP="00EA4841">
            <w:pPr>
              <w:jc w:val="center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Размер, мм</w:t>
            </w:r>
          </w:p>
        </w:tc>
      </w:tr>
      <w:tr w:rsidR="00EA4841" w:rsidRPr="00EA4841" w:rsidTr="00EA4841">
        <w:tc>
          <w:tcPr>
            <w:tcW w:w="4788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Делительный диаметр шестерни</w:t>
            </w:r>
          </w:p>
        </w:tc>
        <w:tc>
          <w:tcPr>
            <w:tcW w:w="1826" w:type="dxa"/>
          </w:tcPr>
          <w:p w:rsidR="00EA4841" w:rsidRPr="00EA4841" w:rsidRDefault="00EA4841" w:rsidP="00EA4841">
            <w:pPr>
              <w:jc w:val="center"/>
              <w:rPr>
                <w:sz w:val="24"/>
                <w:szCs w:val="24"/>
                <w:vertAlign w:val="subscript"/>
              </w:rPr>
            </w:pPr>
            <w:r w:rsidRPr="00EA4841">
              <w:rPr>
                <w:sz w:val="24"/>
                <w:szCs w:val="24"/>
              </w:rPr>
              <w:t>d</w:t>
            </w:r>
            <w:r w:rsidRPr="00EA4841">
              <w:rPr>
                <w:sz w:val="24"/>
                <w:szCs w:val="24"/>
                <w:vertAlign w:val="subscript"/>
              </w:rPr>
              <w:t>1</w:t>
            </w:r>
          </w:p>
        </w:tc>
        <w:tc>
          <w:tcPr>
            <w:tcW w:w="3239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  <w:vertAlign w:val="subscript"/>
              </w:rPr>
            </w:pPr>
            <w:r w:rsidRPr="00EA4841">
              <w:rPr>
                <w:sz w:val="24"/>
                <w:szCs w:val="24"/>
              </w:rPr>
              <w:t>d</w:t>
            </w:r>
            <w:r w:rsidRPr="00EA4841">
              <w:rPr>
                <w:sz w:val="24"/>
                <w:szCs w:val="24"/>
                <w:vertAlign w:val="subscript"/>
              </w:rPr>
              <w:t>1</w:t>
            </w:r>
            <w:r w:rsidRPr="00EA4841">
              <w:rPr>
                <w:sz w:val="24"/>
                <w:szCs w:val="24"/>
              </w:rPr>
              <w:t xml:space="preserve"> = mz</w:t>
            </w:r>
            <w:r w:rsidRPr="00EA4841">
              <w:rPr>
                <w:sz w:val="24"/>
                <w:szCs w:val="24"/>
                <w:vertAlign w:val="subscript"/>
              </w:rPr>
              <w:t>1</w:t>
            </w:r>
          </w:p>
        </w:tc>
      </w:tr>
      <w:tr w:rsidR="00EA4841" w:rsidRPr="00EA4841" w:rsidTr="00EA4841">
        <w:tc>
          <w:tcPr>
            <w:tcW w:w="4788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Диаметр вершин зубьев шестерни</w:t>
            </w:r>
          </w:p>
        </w:tc>
        <w:tc>
          <w:tcPr>
            <w:tcW w:w="1826" w:type="dxa"/>
          </w:tcPr>
          <w:p w:rsidR="00EA4841" w:rsidRPr="00EA4841" w:rsidRDefault="00EA4841" w:rsidP="00EA4841">
            <w:pPr>
              <w:jc w:val="center"/>
              <w:rPr>
                <w:sz w:val="24"/>
                <w:szCs w:val="24"/>
                <w:vertAlign w:val="subscript"/>
              </w:rPr>
            </w:pPr>
            <w:r w:rsidRPr="00EA4841">
              <w:rPr>
                <w:sz w:val="24"/>
                <w:szCs w:val="24"/>
              </w:rPr>
              <w:t>da</w:t>
            </w:r>
            <w:r w:rsidRPr="00EA4841">
              <w:rPr>
                <w:sz w:val="24"/>
                <w:szCs w:val="24"/>
                <w:vertAlign w:val="subscript"/>
              </w:rPr>
              <w:t>1</w:t>
            </w:r>
          </w:p>
        </w:tc>
        <w:tc>
          <w:tcPr>
            <w:tcW w:w="3239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  <w:vertAlign w:val="subscript"/>
              </w:rPr>
            </w:pPr>
            <w:r w:rsidRPr="00EA4841">
              <w:rPr>
                <w:sz w:val="24"/>
                <w:szCs w:val="24"/>
              </w:rPr>
              <w:t>da</w:t>
            </w:r>
            <w:r w:rsidRPr="00EA4841">
              <w:rPr>
                <w:sz w:val="24"/>
                <w:szCs w:val="24"/>
                <w:vertAlign w:val="subscript"/>
              </w:rPr>
              <w:t>1</w:t>
            </w:r>
            <w:r w:rsidRPr="00EA4841">
              <w:rPr>
                <w:sz w:val="24"/>
                <w:szCs w:val="24"/>
              </w:rPr>
              <w:t xml:space="preserve"> = d</w:t>
            </w:r>
            <w:r w:rsidRPr="00EA4841">
              <w:rPr>
                <w:sz w:val="24"/>
                <w:szCs w:val="24"/>
                <w:vertAlign w:val="subscript"/>
              </w:rPr>
              <w:t>1</w:t>
            </w:r>
            <w:r w:rsidRPr="00EA4841">
              <w:rPr>
                <w:sz w:val="24"/>
                <w:szCs w:val="24"/>
              </w:rPr>
              <w:t xml:space="preserve"> + 2ha</w:t>
            </w:r>
            <w:r w:rsidRPr="00EA4841">
              <w:rPr>
                <w:sz w:val="24"/>
                <w:szCs w:val="24"/>
                <w:vertAlign w:val="subscript"/>
              </w:rPr>
              <w:t>1</w:t>
            </w:r>
          </w:p>
        </w:tc>
      </w:tr>
      <w:tr w:rsidR="00EA4841" w:rsidRPr="00EA4841" w:rsidTr="00EA4841">
        <w:tc>
          <w:tcPr>
            <w:tcW w:w="4788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Диаметр впадин шестерни</w:t>
            </w:r>
          </w:p>
        </w:tc>
        <w:tc>
          <w:tcPr>
            <w:tcW w:w="1826" w:type="dxa"/>
          </w:tcPr>
          <w:p w:rsidR="00EA4841" w:rsidRPr="00EA4841" w:rsidRDefault="00EA4841" w:rsidP="00EA4841">
            <w:pPr>
              <w:jc w:val="center"/>
              <w:rPr>
                <w:sz w:val="24"/>
                <w:szCs w:val="24"/>
                <w:vertAlign w:val="subscript"/>
                <w:lang w:val="en-US"/>
              </w:rPr>
            </w:pPr>
            <w:r w:rsidRPr="00EA4841">
              <w:rPr>
                <w:sz w:val="24"/>
                <w:szCs w:val="24"/>
                <w:lang w:val="en-US"/>
              </w:rPr>
              <w:t>df</w:t>
            </w:r>
            <w:r w:rsidRPr="00EA4841">
              <w:rPr>
                <w:sz w:val="24"/>
                <w:szCs w:val="24"/>
                <w:vertAlign w:val="subscript"/>
                <w:lang w:val="en-US"/>
              </w:rPr>
              <w:t>1</w:t>
            </w:r>
          </w:p>
        </w:tc>
        <w:tc>
          <w:tcPr>
            <w:tcW w:w="3239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  <w:vertAlign w:val="subscript"/>
                <w:lang w:val="en-US"/>
              </w:rPr>
            </w:pPr>
            <w:r w:rsidRPr="00EA4841">
              <w:rPr>
                <w:sz w:val="24"/>
                <w:szCs w:val="24"/>
                <w:lang w:val="en-US"/>
              </w:rPr>
              <w:t>df</w:t>
            </w:r>
            <w:r w:rsidRPr="00EA4841">
              <w:rPr>
                <w:sz w:val="24"/>
                <w:szCs w:val="24"/>
                <w:vertAlign w:val="subscript"/>
                <w:lang w:val="en-US"/>
              </w:rPr>
              <w:t xml:space="preserve">1 </w:t>
            </w:r>
            <w:r w:rsidRPr="00EA4841">
              <w:rPr>
                <w:sz w:val="24"/>
                <w:szCs w:val="24"/>
              </w:rPr>
              <w:t>= d</w:t>
            </w:r>
            <w:r w:rsidRPr="00EA4841">
              <w:rPr>
                <w:sz w:val="24"/>
                <w:szCs w:val="24"/>
                <w:vertAlign w:val="subscript"/>
              </w:rPr>
              <w:t>1</w:t>
            </w:r>
            <w:r w:rsidRPr="00EA4841">
              <w:rPr>
                <w:sz w:val="24"/>
                <w:szCs w:val="24"/>
              </w:rPr>
              <w:t xml:space="preserve"> — 2h</w:t>
            </w:r>
            <w:r w:rsidRPr="00EA4841">
              <w:rPr>
                <w:sz w:val="24"/>
                <w:szCs w:val="24"/>
                <w:lang w:val="en-US"/>
              </w:rPr>
              <w:t>f</w:t>
            </w:r>
            <w:r w:rsidRPr="00EA4841">
              <w:rPr>
                <w:sz w:val="24"/>
                <w:szCs w:val="24"/>
                <w:vertAlign w:val="subscript"/>
                <w:lang w:val="en-US"/>
              </w:rPr>
              <w:t>1</w:t>
            </w:r>
          </w:p>
        </w:tc>
      </w:tr>
      <w:tr w:rsidR="00EA4841" w:rsidRPr="00EA4841" w:rsidTr="00EA4841">
        <w:tc>
          <w:tcPr>
            <w:tcW w:w="4788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lastRenderedPageBreak/>
              <w:t>Длина ступицы шестерни</w:t>
            </w:r>
          </w:p>
        </w:tc>
        <w:tc>
          <w:tcPr>
            <w:tcW w:w="1826" w:type="dxa"/>
          </w:tcPr>
          <w:p w:rsidR="00EA4841" w:rsidRPr="00EA4841" w:rsidRDefault="00EA4841" w:rsidP="00EA4841">
            <w:pPr>
              <w:jc w:val="center"/>
              <w:rPr>
                <w:sz w:val="24"/>
                <w:szCs w:val="24"/>
                <w:vertAlign w:val="subscript"/>
              </w:rPr>
            </w:pPr>
            <w:r w:rsidRPr="00EA4841">
              <w:rPr>
                <w:sz w:val="24"/>
                <w:szCs w:val="24"/>
              </w:rPr>
              <w:t>Lст</w:t>
            </w:r>
            <w:r w:rsidRPr="00EA4841">
              <w:rPr>
                <w:sz w:val="24"/>
                <w:szCs w:val="24"/>
                <w:vertAlign w:val="subscript"/>
              </w:rPr>
              <w:t>1</w:t>
            </w:r>
          </w:p>
        </w:tc>
        <w:tc>
          <w:tcPr>
            <w:tcW w:w="3239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  <w:vertAlign w:val="subscript"/>
              </w:rPr>
            </w:pPr>
            <w:r w:rsidRPr="00EA4841">
              <w:rPr>
                <w:sz w:val="24"/>
                <w:szCs w:val="24"/>
              </w:rPr>
              <w:t>Lст</w:t>
            </w:r>
            <w:r w:rsidRPr="00EA4841">
              <w:rPr>
                <w:sz w:val="24"/>
                <w:szCs w:val="24"/>
                <w:vertAlign w:val="subscript"/>
              </w:rPr>
              <w:t>1</w:t>
            </w:r>
            <w:r w:rsidRPr="00EA4841">
              <w:rPr>
                <w:sz w:val="24"/>
                <w:szCs w:val="24"/>
              </w:rPr>
              <w:t xml:space="preserve"> = 1,5 Dв</w:t>
            </w:r>
            <w:r w:rsidRPr="00EA4841">
              <w:rPr>
                <w:sz w:val="24"/>
                <w:szCs w:val="24"/>
                <w:vertAlign w:val="subscript"/>
              </w:rPr>
              <w:t>1</w:t>
            </w:r>
          </w:p>
        </w:tc>
      </w:tr>
      <w:tr w:rsidR="00EA4841" w:rsidRPr="00EA4841" w:rsidTr="00EA4841">
        <w:tc>
          <w:tcPr>
            <w:tcW w:w="4788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Наружный диаметр ступицы шестерни</w:t>
            </w:r>
          </w:p>
        </w:tc>
        <w:tc>
          <w:tcPr>
            <w:tcW w:w="1826" w:type="dxa"/>
          </w:tcPr>
          <w:p w:rsidR="00EA4841" w:rsidRPr="00EA4841" w:rsidRDefault="00EA4841" w:rsidP="00EA4841">
            <w:pPr>
              <w:jc w:val="center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D ст</w:t>
            </w:r>
            <w:r w:rsidRPr="00EA4841">
              <w:rPr>
                <w:sz w:val="24"/>
                <w:szCs w:val="24"/>
                <w:vertAlign w:val="subscript"/>
              </w:rPr>
              <w:t>1</w:t>
            </w:r>
          </w:p>
        </w:tc>
        <w:tc>
          <w:tcPr>
            <w:tcW w:w="3239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  <w:vertAlign w:val="subscript"/>
              </w:rPr>
            </w:pPr>
            <w:r w:rsidRPr="00EA4841">
              <w:rPr>
                <w:sz w:val="24"/>
                <w:szCs w:val="24"/>
              </w:rPr>
              <w:t>D ст</w:t>
            </w:r>
            <w:r w:rsidRPr="00EA4841">
              <w:rPr>
                <w:sz w:val="24"/>
                <w:szCs w:val="24"/>
                <w:vertAlign w:val="subscript"/>
              </w:rPr>
              <w:t xml:space="preserve">1 </w:t>
            </w:r>
            <w:r w:rsidRPr="00EA4841">
              <w:rPr>
                <w:sz w:val="24"/>
                <w:szCs w:val="24"/>
              </w:rPr>
              <w:t>= 1,6 Dв</w:t>
            </w:r>
            <w:r w:rsidRPr="00EA4841">
              <w:rPr>
                <w:sz w:val="24"/>
                <w:szCs w:val="24"/>
                <w:vertAlign w:val="subscript"/>
              </w:rPr>
              <w:t>1</w:t>
            </w:r>
          </w:p>
        </w:tc>
      </w:tr>
      <w:tr w:rsidR="00EA4841" w:rsidRPr="00EA4841" w:rsidTr="00EA4841">
        <w:tc>
          <w:tcPr>
            <w:tcW w:w="4788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Диаметр вала шестерни</w:t>
            </w:r>
          </w:p>
        </w:tc>
        <w:tc>
          <w:tcPr>
            <w:tcW w:w="1826" w:type="dxa"/>
          </w:tcPr>
          <w:p w:rsidR="00EA4841" w:rsidRPr="00EA4841" w:rsidRDefault="00EA4841" w:rsidP="00EA4841">
            <w:pPr>
              <w:jc w:val="center"/>
              <w:rPr>
                <w:sz w:val="24"/>
                <w:szCs w:val="24"/>
                <w:vertAlign w:val="subscript"/>
                <w:lang w:val="en-US"/>
              </w:rPr>
            </w:pPr>
            <w:r w:rsidRPr="00EA4841">
              <w:rPr>
                <w:sz w:val="24"/>
                <w:szCs w:val="24"/>
              </w:rPr>
              <w:t>D</w:t>
            </w:r>
            <w:r w:rsidRPr="00EA4841">
              <w:rPr>
                <w:sz w:val="24"/>
                <w:szCs w:val="24"/>
                <w:vertAlign w:val="subscript"/>
                <w:lang w:val="en-US"/>
              </w:rPr>
              <w:t>1</w:t>
            </w:r>
          </w:p>
        </w:tc>
        <w:tc>
          <w:tcPr>
            <w:tcW w:w="3239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  <w:vertAlign w:val="subscript"/>
              </w:rPr>
            </w:pPr>
            <w:r w:rsidRPr="00EA4841">
              <w:rPr>
                <w:sz w:val="24"/>
                <w:szCs w:val="24"/>
              </w:rPr>
              <w:t>D</w:t>
            </w:r>
            <w:r w:rsidRPr="00EA4841">
              <w:rPr>
                <w:sz w:val="24"/>
                <w:szCs w:val="24"/>
                <w:vertAlign w:val="subscript"/>
                <w:lang w:val="en-US"/>
              </w:rPr>
              <w:t>1</w:t>
            </w:r>
            <w:r w:rsidRPr="00EA4841">
              <w:rPr>
                <w:sz w:val="24"/>
                <w:szCs w:val="24"/>
                <w:vertAlign w:val="subscript"/>
              </w:rPr>
              <w:t xml:space="preserve"> </w:t>
            </w:r>
            <w:r w:rsidRPr="00EA4841">
              <w:rPr>
                <w:sz w:val="24"/>
                <w:szCs w:val="24"/>
              </w:rPr>
              <w:t>= 1,2 Dв</w:t>
            </w:r>
            <w:r w:rsidRPr="00EA4841">
              <w:rPr>
                <w:sz w:val="24"/>
                <w:szCs w:val="24"/>
                <w:vertAlign w:val="subscript"/>
              </w:rPr>
              <w:t>1</w:t>
            </w:r>
          </w:p>
        </w:tc>
      </w:tr>
      <w:tr w:rsidR="00EA4841" w:rsidRPr="00EA4841" w:rsidTr="00EA4841">
        <w:tc>
          <w:tcPr>
            <w:tcW w:w="4788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Делительный диаметр колеса</w:t>
            </w:r>
          </w:p>
        </w:tc>
        <w:tc>
          <w:tcPr>
            <w:tcW w:w="1826" w:type="dxa"/>
          </w:tcPr>
          <w:p w:rsidR="00EA4841" w:rsidRPr="00EA4841" w:rsidRDefault="00EA4841" w:rsidP="00EA4841">
            <w:pPr>
              <w:jc w:val="center"/>
              <w:rPr>
                <w:sz w:val="24"/>
                <w:szCs w:val="24"/>
                <w:vertAlign w:val="subscript"/>
                <w:lang w:val="en-US"/>
              </w:rPr>
            </w:pPr>
            <w:r w:rsidRPr="00EA4841">
              <w:rPr>
                <w:sz w:val="24"/>
                <w:szCs w:val="24"/>
              </w:rPr>
              <w:t>d</w:t>
            </w:r>
            <w:r w:rsidRPr="00EA4841">
              <w:rPr>
                <w:sz w:val="24"/>
                <w:szCs w:val="24"/>
                <w:vertAlign w:val="subscript"/>
                <w:lang w:val="en-US"/>
              </w:rPr>
              <w:t>2</w:t>
            </w:r>
          </w:p>
        </w:tc>
        <w:tc>
          <w:tcPr>
            <w:tcW w:w="3239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  <w:vertAlign w:val="subscript"/>
                <w:lang w:val="en-US"/>
              </w:rPr>
            </w:pPr>
            <w:r w:rsidRPr="00EA4841">
              <w:rPr>
                <w:sz w:val="24"/>
                <w:szCs w:val="24"/>
              </w:rPr>
              <w:t>d</w:t>
            </w:r>
            <w:r w:rsidRPr="00EA4841">
              <w:rPr>
                <w:sz w:val="24"/>
                <w:szCs w:val="24"/>
                <w:vertAlign w:val="subscript"/>
                <w:lang w:val="en-US"/>
              </w:rPr>
              <w:t xml:space="preserve">2 </w:t>
            </w:r>
            <w:r w:rsidRPr="00EA4841">
              <w:rPr>
                <w:sz w:val="24"/>
                <w:szCs w:val="24"/>
              </w:rPr>
              <w:t xml:space="preserve">= </w:t>
            </w:r>
            <w:proofErr w:type="spellStart"/>
            <w:r w:rsidRPr="00EA4841">
              <w:rPr>
                <w:sz w:val="24"/>
                <w:szCs w:val="24"/>
              </w:rPr>
              <w:t>mz</w:t>
            </w:r>
            <w:proofErr w:type="spellEnd"/>
            <w:r w:rsidRPr="00EA4841">
              <w:rPr>
                <w:sz w:val="24"/>
                <w:szCs w:val="24"/>
                <w:vertAlign w:val="subscript"/>
                <w:lang w:val="en-US"/>
              </w:rPr>
              <w:t>2</w:t>
            </w:r>
          </w:p>
        </w:tc>
      </w:tr>
      <w:tr w:rsidR="00EA4841" w:rsidRPr="00EA4841" w:rsidTr="00EA4841">
        <w:tc>
          <w:tcPr>
            <w:tcW w:w="4788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Диаметр вершин зубьев колеса</w:t>
            </w:r>
          </w:p>
        </w:tc>
        <w:tc>
          <w:tcPr>
            <w:tcW w:w="1826" w:type="dxa"/>
          </w:tcPr>
          <w:p w:rsidR="00EA4841" w:rsidRPr="00EA4841" w:rsidRDefault="00EA4841" w:rsidP="00EA4841">
            <w:pPr>
              <w:jc w:val="center"/>
              <w:rPr>
                <w:sz w:val="24"/>
                <w:szCs w:val="24"/>
                <w:vertAlign w:val="subscript"/>
                <w:lang w:val="en-US"/>
              </w:rPr>
            </w:pPr>
            <w:proofErr w:type="spellStart"/>
            <w:r w:rsidRPr="00EA4841">
              <w:rPr>
                <w:sz w:val="24"/>
                <w:szCs w:val="24"/>
              </w:rPr>
              <w:t>da</w:t>
            </w:r>
            <w:proofErr w:type="spellEnd"/>
            <w:r w:rsidRPr="00EA4841">
              <w:rPr>
                <w:sz w:val="24"/>
                <w:szCs w:val="24"/>
                <w:vertAlign w:val="subscript"/>
                <w:lang w:val="en-US"/>
              </w:rPr>
              <w:t>2</w:t>
            </w:r>
          </w:p>
        </w:tc>
        <w:tc>
          <w:tcPr>
            <w:tcW w:w="3239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  <w:vertAlign w:val="subscript"/>
                <w:lang w:val="en-US"/>
              </w:rPr>
            </w:pPr>
            <w:proofErr w:type="spellStart"/>
            <w:r w:rsidRPr="00EA4841">
              <w:rPr>
                <w:sz w:val="24"/>
                <w:szCs w:val="24"/>
              </w:rPr>
              <w:t>da</w:t>
            </w:r>
            <w:proofErr w:type="spellEnd"/>
            <w:r w:rsidRPr="00EA4841">
              <w:rPr>
                <w:sz w:val="24"/>
                <w:szCs w:val="24"/>
                <w:vertAlign w:val="subscript"/>
                <w:lang w:val="en-US"/>
              </w:rPr>
              <w:t xml:space="preserve">2 </w:t>
            </w:r>
            <w:r w:rsidRPr="00EA4841">
              <w:rPr>
                <w:sz w:val="24"/>
                <w:szCs w:val="24"/>
              </w:rPr>
              <w:t>= d</w:t>
            </w:r>
            <w:r w:rsidRPr="00EA4841">
              <w:rPr>
                <w:sz w:val="24"/>
                <w:szCs w:val="24"/>
                <w:vertAlign w:val="subscript"/>
                <w:lang w:val="en-US"/>
              </w:rPr>
              <w:t>2</w:t>
            </w:r>
            <w:r w:rsidRPr="00EA4841">
              <w:rPr>
                <w:sz w:val="24"/>
                <w:szCs w:val="24"/>
              </w:rPr>
              <w:t xml:space="preserve"> + 2ha</w:t>
            </w:r>
            <w:r w:rsidRPr="00EA4841">
              <w:rPr>
                <w:sz w:val="24"/>
                <w:szCs w:val="24"/>
                <w:vertAlign w:val="subscript"/>
                <w:lang w:val="en-US"/>
              </w:rPr>
              <w:t>2</w:t>
            </w:r>
          </w:p>
        </w:tc>
      </w:tr>
      <w:tr w:rsidR="00EA4841" w:rsidRPr="00EA4841" w:rsidTr="00EA4841">
        <w:tc>
          <w:tcPr>
            <w:tcW w:w="4788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Диаметр впадин колеса</w:t>
            </w:r>
          </w:p>
        </w:tc>
        <w:tc>
          <w:tcPr>
            <w:tcW w:w="1826" w:type="dxa"/>
          </w:tcPr>
          <w:p w:rsidR="00EA4841" w:rsidRPr="00EA4841" w:rsidRDefault="00EA4841" w:rsidP="00EA4841">
            <w:pPr>
              <w:jc w:val="center"/>
              <w:rPr>
                <w:sz w:val="24"/>
                <w:szCs w:val="24"/>
              </w:rPr>
            </w:pPr>
            <w:proofErr w:type="spellStart"/>
            <w:r w:rsidRPr="00EA4841">
              <w:rPr>
                <w:sz w:val="24"/>
                <w:szCs w:val="24"/>
              </w:rPr>
              <w:t>df</w:t>
            </w:r>
            <w:proofErr w:type="spellEnd"/>
            <w:r w:rsidRPr="00EA4841">
              <w:rPr>
                <w:sz w:val="24"/>
                <w:szCs w:val="24"/>
                <w:vertAlign w:val="subscript"/>
                <w:lang w:val="en-US"/>
              </w:rPr>
              <w:t>2</w:t>
            </w:r>
          </w:p>
        </w:tc>
        <w:tc>
          <w:tcPr>
            <w:tcW w:w="3239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proofErr w:type="spellStart"/>
            <w:r w:rsidRPr="00EA4841">
              <w:rPr>
                <w:sz w:val="24"/>
                <w:szCs w:val="24"/>
              </w:rPr>
              <w:t>df</w:t>
            </w:r>
            <w:proofErr w:type="spellEnd"/>
            <w:r w:rsidRPr="00EA4841">
              <w:rPr>
                <w:sz w:val="24"/>
                <w:szCs w:val="24"/>
                <w:vertAlign w:val="subscript"/>
                <w:lang w:val="en-US"/>
              </w:rPr>
              <w:t xml:space="preserve">2  </w:t>
            </w:r>
            <w:r w:rsidRPr="00EA4841">
              <w:rPr>
                <w:sz w:val="24"/>
                <w:szCs w:val="24"/>
              </w:rPr>
              <w:t xml:space="preserve">= </w:t>
            </w:r>
            <w:r w:rsidRPr="00EA4841">
              <w:rPr>
                <w:sz w:val="24"/>
                <w:szCs w:val="24"/>
                <w:lang w:val="en-US"/>
              </w:rPr>
              <w:t xml:space="preserve"> </w:t>
            </w:r>
            <w:r w:rsidRPr="00EA4841">
              <w:rPr>
                <w:sz w:val="24"/>
                <w:szCs w:val="24"/>
              </w:rPr>
              <w:t>d</w:t>
            </w:r>
            <w:r w:rsidRPr="00EA4841">
              <w:rPr>
                <w:sz w:val="24"/>
                <w:szCs w:val="24"/>
                <w:vertAlign w:val="subscript"/>
                <w:lang w:val="en-US"/>
              </w:rPr>
              <w:t>2</w:t>
            </w:r>
            <w:r w:rsidRPr="00EA4841">
              <w:rPr>
                <w:sz w:val="24"/>
                <w:szCs w:val="24"/>
                <w:lang w:val="en-US"/>
              </w:rPr>
              <w:t xml:space="preserve"> - </w:t>
            </w:r>
            <w:r w:rsidRPr="00EA4841">
              <w:rPr>
                <w:sz w:val="24"/>
                <w:szCs w:val="24"/>
              </w:rPr>
              <w:t>2hf</w:t>
            </w:r>
            <w:r w:rsidRPr="00EA4841">
              <w:rPr>
                <w:sz w:val="24"/>
                <w:szCs w:val="24"/>
                <w:vertAlign w:val="subscript"/>
                <w:lang w:val="en-US"/>
              </w:rPr>
              <w:t>2</w:t>
            </w:r>
            <w:r w:rsidRPr="00EA4841">
              <w:rPr>
                <w:sz w:val="24"/>
                <w:szCs w:val="24"/>
              </w:rPr>
              <w:t xml:space="preserve"> </w:t>
            </w:r>
          </w:p>
        </w:tc>
      </w:tr>
      <w:tr w:rsidR="00EA4841" w:rsidRPr="00EA4841" w:rsidTr="00EA4841">
        <w:tc>
          <w:tcPr>
            <w:tcW w:w="4788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Длина ступицы колеса</w:t>
            </w:r>
          </w:p>
        </w:tc>
        <w:tc>
          <w:tcPr>
            <w:tcW w:w="1826" w:type="dxa"/>
          </w:tcPr>
          <w:p w:rsidR="00EA4841" w:rsidRPr="00EA4841" w:rsidRDefault="00EA4841" w:rsidP="00EA4841">
            <w:pPr>
              <w:jc w:val="center"/>
              <w:rPr>
                <w:sz w:val="24"/>
                <w:szCs w:val="24"/>
                <w:vertAlign w:val="subscript"/>
              </w:rPr>
            </w:pPr>
            <w:r w:rsidRPr="00EA4841">
              <w:rPr>
                <w:sz w:val="24"/>
                <w:szCs w:val="24"/>
              </w:rPr>
              <w:t>Lст</w:t>
            </w:r>
            <w:r w:rsidRPr="00EA4841">
              <w:rPr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3239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Lст</w:t>
            </w:r>
            <w:r w:rsidRPr="00EA4841">
              <w:rPr>
                <w:sz w:val="24"/>
                <w:szCs w:val="24"/>
                <w:vertAlign w:val="subscript"/>
              </w:rPr>
              <w:t>2</w:t>
            </w:r>
            <w:r w:rsidRPr="00EA4841">
              <w:rPr>
                <w:sz w:val="24"/>
                <w:szCs w:val="24"/>
              </w:rPr>
              <w:t xml:space="preserve"> = 1,5 Dв</w:t>
            </w:r>
            <w:r w:rsidRPr="00EA4841">
              <w:rPr>
                <w:sz w:val="24"/>
                <w:szCs w:val="24"/>
                <w:vertAlign w:val="subscript"/>
              </w:rPr>
              <w:t>2</w:t>
            </w:r>
          </w:p>
        </w:tc>
      </w:tr>
      <w:tr w:rsidR="00EA4841" w:rsidRPr="00EA4841" w:rsidTr="00EA4841">
        <w:tc>
          <w:tcPr>
            <w:tcW w:w="4788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Наружный диаметр ступицы колеса</w:t>
            </w:r>
          </w:p>
        </w:tc>
        <w:tc>
          <w:tcPr>
            <w:tcW w:w="1826" w:type="dxa"/>
          </w:tcPr>
          <w:p w:rsidR="00EA4841" w:rsidRPr="00EA4841" w:rsidRDefault="00EA4841" w:rsidP="00EA4841">
            <w:pPr>
              <w:jc w:val="center"/>
              <w:rPr>
                <w:sz w:val="24"/>
                <w:szCs w:val="24"/>
                <w:vertAlign w:val="subscript"/>
              </w:rPr>
            </w:pPr>
            <w:r w:rsidRPr="00EA4841">
              <w:rPr>
                <w:sz w:val="24"/>
                <w:szCs w:val="24"/>
              </w:rPr>
              <w:t>D ст</w:t>
            </w:r>
            <w:r w:rsidRPr="00EA4841">
              <w:rPr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3239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D ст</w:t>
            </w:r>
            <w:r w:rsidRPr="00EA4841">
              <w:rPr>
                <w:sz w:val="24"/>
                <w:szCs w:val="24"/>
                <w:vertAlign w:val="subscript"/>
              </w:rPr>
              <w:t xml:space="preserve">2 </w:t>
            </w:r>
            <w:r w:rsidRPr="00EA4841">
              <w:rPr>
                <w:sz w:val="24"/>
                <w:szCs w:val="24"/>
              </w:rPr>
              <w:t>= 1,6 Dв</w:t>
            </w:r>
            <w:r w:rsidRPr="00EA4841">
              <w:rPr>
                <w:sz w:val="24"/>
                <w:szCs w:val="24"/>
                <w:vertAlign w:val="subscript"/>
              </w:rPr>
              <w:t>2</w:t>
            </w:r>
          </w:p>
        </w:tc>
      </w:tr>
      <w:tr w:rsidR="00EA4841" w:rsidRPr="00EA4841" w:rsidTr="00EA4841">
        <w:tc>
          <w:tcPr>
            <w:tcW w:w="4788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Диаметр вала колеса</w:t>
            </w:r>
          </w:p>
        </w:tc>
        <w:tc>
          <w:tcPr>
            <w:tcW w:w="1826" w:type="dxa"/>
          </w:tcPr>
          <w:p w:rsidR="00EA4841" w:rsidRPr="00EA4841" w:rsidRDefault="00EA4841" w:rsidP="00EA4841">
            <w:pPr>
              <w:jc w:val="center"/>
              <w:rPr>
                <w:sz w:val="24"/>
                <w:szCs w:val="24"/>
                <w:vertAlign w:val="subscript"/>
              </w:rPr>
            </w:pPr>
            <w:r w:rsidRPr="00EA4841">
              <w:rPr>
                <w:sz w:val="24"/>
                <w:szCs w:val="24"/>
              </w:rPr>
              <w:t>D</w:t>
            </w:r>
            <w:r w:rsidRPr="00EA4841">
              <w:rPr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3239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  <w:vertAlign w:val="subscript"/>
              </w:rPr>
            </w:pPr>
            <w:r w:rsidRPr="00EA4841">
              <w:rPr>
                <w:sz w:val="24"/>
                <w:szCs w:val="24"/>
              </w:rPr>
              <w:t>D</w:t>
            </w:r>
            <w:r w:rsidRPr="00EA4841">
              <w:rPr>
                <w:sz w:val="24"/>
                <w:szCs w:val="24"/>
                <w:vertAlign w:val="subscript"/>
              </w:rPr>
              <w:t xml:space="preserve">2 </w:t>
            </w:r>
            <w:r w:rsidRPr="00EA4841">
              <w:rPr>
                <w:sz w:val="24"/>
                <w:szCs w:val="24"/>
              </w:rPr>
              <w:t>= 1,2 Dв</w:t>
            </w:r>
            <w:r w:rsidRPr="00EA4841">
              <w:rPr>
                <w:sz w:val="24"/>
                <w:szCs w:val="24"/>
                <w:vertAlign w:val="subscript"/>
              </w:rPr>
              <w:t>2</w:t>
            </w:r>
          </w:p>
        </w:tc>
      </w:tr>
      <w:tr w:rsidR="00EA4841" w:rsidRPr="00EA4841" w:rsidTr="00EA4841">
        <w:tc>
          <w:tcPr>
            <w:tcW w:w="4788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Ширина зубчатого венца</w:t>
            </w:r>
          </w:p>
        </w:tc>
        <w:tc>
          <w:tcPr>
            <w:tcW w:w="1826" w:type="dxa"/>
          </w:tcPr>
          <w:p w:rsidR="00EA4841" w:rsidRPr="00EA4841" w:rsidRDefault="00EA4841" w:rsidP="00EA4841">
            <w:pPr>
              <w:jc w:val="center"/>
              <w:rPr>
                <w:sz w:val="24"/>
                <w:szCs w:val="24"/>
                <w:lang w:val="en-US"/>
              </w:rPr>
            </w:pPr>
            <w:r w:rsidRPr="00EA4841">
              <w:rPr>
                <w:sz w:val="24"/>
                <w:szCs w:val="24"/>
                <w:lang w:val="en-US"/>
              </w:rPr>
              <w:t>b</w:t>
            </w:r>
          </w:p>
        </w:tc>
        <w:tc>
          <w:tcPr>
            <w:tcW w:w="3239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  <w:lang w:val="en-US"/>
              </w:rPr>
            </w:pPr>
            <w:r w:rsidRPr="00EA4841">
              <w:rPr>
                <w:sz w:val="24"/>
                <w:szCs w:val="24"/>
                <w:lang w:val="en-US"/>
              </w:rPr>
              <w:t xml:space="preserve">b </w:t>
            </w:r>
            <w:r w:rsidRPr="00EA4841">
              <w:rPr>
                <w:sz w:val="24"/>
                <w:szCs w:val="24"/>
              </w:rPr>
              <w:t>= 6...7</w:t>
            </w:r>
            <w:r w:rsidRPr="00EA4841">
              <w:rPr>
                <w:sz w:val="24"/>
                <w:szCs w:val="24"/>
                <w:lang w:val="en-US"/>
              </w:rPr>
              <w:t>m</w:t>
            </w:r>
          </w:p>
        </w:tc>
      </w:tr>
      <w:tr w:rsidR="00EA4841" w:rsidRPr="00EA4841" w:rsidTr="00EA4841">
        <w:tc>
          <w:tcPr>
            <w:tcW w:w="4788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Толщина обода зубчатого венца</w:t>
            </w:r>
          </w:p>
        </w:tc>
        <w:tc>
          <w:tcPr>
            <w:tcW w:w="1826" w:type="dxa"/>
          </w:tcPr>
          <w:p w:rsidR="00EA4841" w:rsidRPr="00EA4841" w:rsidRDefault="00EA4841" w:rsidP="00EA4841">
            <w:pPr>
              <w:jc w:val="center"/>
              <w:rPr>
                <w:sz w:val="24"/>
                <w:szCs w:val="24"/>
                <w:vertAlign w:val="subscript"/>
              </w:rPr>
            </w:pPr>
            <w:r w:rsidRPr="00EA4841">
              <w:rPr>
                <w:sz w:val="24"/>
                <w:szCs w:val="24"/>
              </w:rPr>
              <w:t>δ</w:t>
            </w:r>
            <w:r w:rsidRPr="00EA4841">
              <w:rPr>
                <w:sz w:val="24"/>
                <w:szCs w:val="24"/>
                <w:vertAlign w:val="subscript"/>
              </w:rPr>
              <w:t>1</w:t>
            </w:r>
          </w:p>
        </w:tc>
        <w:tc>
          <w:tcPr>
            <w:tcW w:w="3239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  <w:lang w:val="en-US"/>
              </w:rPr>
            </w:pPr>
            <w:r w:rsidRPr="00EA4841">
              <w:rPr>
                <w:sz w:val="24"/>
                <w:szCs w:val="24"/>
              </w:rPr>
              <w:t>δ</w:t>
            </w:r>
            <w:r w:rsidRPr="00EA4841">
              <w:rPr>
                <w:sz w:val="24"/>
                <w:szCs w:val="24"/>
                <w:vertAlign w:val="subscript"/>
              </w:rPr>
              <w:t xml:space="preserve">1 </w:t>
            </w:r>
            <w:r w:rsidRPr="00EA4841">
              <w:rPr>
                <w:sz w:val="24"/>
                <w:szCs w:val="24"/>
              </w:rPr>
              <w:t>= 2,25</w:t>
            </w:r>
            <w:r w:rsidRPr="00EA4841">
              <w:rPr>
                <w:sz w:val="24"/>
                <w:szCs w:val="24"/>
                <w:lang w:val="en-US"/>
              </w:rPr>
              <w:t>m</w:t>
            </w:r>
          </w:p>
        </w:tc>
      </w:tr>
      <w:tr w:rsidR="00EA4841" w:rsidRPr="00EA4841" w:rsidTr="00EA4841">
        <w:tc>
          <w:tcPr>
            <w:tcW w:w="4788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Толщина диска</w:t>
            </w:r>
          </w:p>
        </w:tc>
        <w:tc>
          <w:tcPr>
            <w:tcW w:w="1826" w:type="dxa"/>
          </w:tcPr>
          <w:p w:rsidR="00EA4841" w:rsidRPr="00EA4841" w:rsidRDefault="00EA4841" w:rsidP="00EA4841">
            <w:pPr>
              <w:jc w:val="center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δ</w:t>
            </w:r>
            <w:r w:rsidRPr="00EA4841">
              <w:rPr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3239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  <w:lang w:val="en-US"/>
              </w:rPr>
            </w:pPr>
            <w:r w:rsidRPr="00EA4841">
              <w:rPr>
                <w:sz w:val="24"/>
                <w:szCs w:val="24"/>
              </w:rPr>
              <w:t>δ</w:t>
            </w:r>
            <w:r w:rsidRPr="00EA4841">
              <w:rPr>
                <w:sz w:val="24"/>
                <w:szCs w:val="24"/>
                <w:vertAlign w:val="subscript"/>
              </w:rPr>
              <w:t xml:space="preserve">2   </w:t>
            </w:r>
            <w:r w:rsidRPr="00EA4841">
              <w:rPr>
                <w:sz w:val="24"/>
                <w:szCs w:val="24"/>
              </w:rPr>
              <w:t>=  ⅓</w:t>
            </w:r>
            <w:r w:rsidRPr="00EA4841">
              <w:rPr>
                <w:sz w:val="24"/>
                <w:szCs w:val="24"/>
                <w:lang w:val="en-US"/>
              </w:rPr>
              <w:t>b</w:t>
            </w:r>
          </w:p>
        </w:tc>
      </w:tr>
      <w:tr w:rsidR="00EA4841" w:rsidRPr="00EA4841" w:rsidTr="00EA4841">
        <w:tc>
          <w:tcPr>
            <w:tcW w:w="4788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Межосевое расстояние</w:t>
            </w:r>
          </w:p>
        </w:tc>
        <w:tc>
          <w:tcPr>
            <w:tcW w:w="1826" w:type="dxa"/>
          </w:tcPr>
          <w:p w:rsidR="00EA4841" w:rsidRPr="00EA4841" w:rsidRDefault="00EA4841" w:rsidP="00EA4841">
            <w:pPr>
              <w:jc w:val="center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а</w:t>
            </w:r>
          </w:p>
        </w:tc>
        <w:tc>
          <w:tcPr>
            <w:tcW w:w="3239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а = 0,5 (d</w:t>
            </w:r>
            <w:r w:rsidRPr="00EA4841">
              <w:rPr>
                <w:sz w:val="24"/>
                <w:szCs w:val="24"/>
                <w:vertAlign w:val="subscript"/>
              </w:rPr>
              <w:t>1</w:t>
            </w:r>
            <w:r w:rsidRPr="00EA4841">
              <w:rPr>
                <w:sz w:val="24"/>
                <w:szCs w:val="24"/>
              </w:rPr>
              <w:t xml:space="preserve"> + d</w:t>
            </w:r>
            <w:r w:rsidRPr="00EA4841">
              <w:rPr>
                <w:sz w:val="24"/>
                <w:szCs w:val="24"/>
                <w:vertAlign w:val="subscript"/>
              </w:rPr>
              <w:t>2</w:t>
            </w:r>
            <w:r w:rsidRPr="00EA4841">
              <w:rPr>
                <w:sz w:val="24"/>
                <w:szCs w:val="24"/>
              </w:rPr>
              <w:t xml:space="preserve"> )</w:t>
            </w:r>
          </w:p>
        </w:tc>
      </w:tr>
    </w:tbl>
    <w:p w:rsidR="00EA4841" w:rsidRPr="00EA4841" w:rsidRDefault="00EA4841" w:rsidP="00EA4841">
      <w:pPr>
        <w:jc w:val="both"/>
        <w:rPr>
          <w:sz w:val="24"/>
          <w:szCs w:val="24"/>
        </w:rPr>
      </w:pPr>
    </w:p>
    <w:p w:rsidR="00EA4841" w:rsidRPr="00EA4841" w:rsidRDefault="00EA4841" w:rsidP="004D35D2">
      <w:pPr>
        <w:ind w:firstLine="72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 xml:space="preserve">В правой верхней части чертежа помещают сокращенную таблицу с указанием модуля </w:t>
      </w:r>
      <w:r w:rsidRPr="00EA4841">
        <w:rPr>
          <w:b/>
          <w:sz w:val="24"/>
          <w:szCs w:val="24"/>
        </w:rPr>
        <w:t>m</w:t>
      </w:r>
      <w:r w:rsidRPr="00EA4841">
        <w:rPr>
          <w:sz w:val="24"/>
          <w:szCs w:val="24"/>
        </w:rPr>
        <w:t xml:space="preserve">, числа зубьев шестерни </w:t>
      </w:r>
      <w:r w:rsidRPr="00EA4841">
        <w:rPr>
          <w:b/>
          <w:sz w:val="24"/>
          <w:szCs w:val="24"/>
        </w:rPr>
        <w:t>z</w:t>
      </w:r>
      <w:r w:rsidRPr="00EA4841">
        <w:rPr>
          <w:b/>
          <w:sz w:val="24"/>
          <w:szCs w:val="24"/>
          <w:vertAlign w:val="subscript"/>
        </w:rPr>
        <w:t>1</w:t>
      </w:r>
      <w:r w:rsidRPr="00EA4841">
        <w:rPr>
          <w:sz w:val="24"/>
          <w:szCs w:val="24"/>
        </w:rPr>
        <w:t xml:space="preserve">   и колеса </w:t>
      </w:r>
      <w:r w:rsidRPr="00EA4841">
        <w:rPr>
          <w:b/>
          <w:sz w:val="24"/>
          <w:szCs w:val="24"/>
        </w:rPr>
        <w:t>z</w:t>
      </w:r>
      <w:r w:rsidRPr="00EA4841">
        <w:rPr>
          <w:b/>
          <w:sz w:val="24"/>
          <w:szCs w:val="24"/>
          <w:vertAlign w:val="subscript"/>
        </w:rPr>
        <w:t>2</w:t>
      </w:r>
      <w:r w:rsidRPr="00EA4841">
        <w:rPr>
          <w:sz w:val="24"/>
          <w:szCs w:val="24"/>
        </w:rPr>
        <w:t xml:space="preserve"> и диаметра делительной окруж</w:t>
      </w:r>
      <w:r w:rsidRPr="00EA4841">
        <w:rPr>
          <w:sz w:val="24"/>
          <w:szCs w:val="24"/>
        </w:rPr>
        <w:softHyphen/>
        <w:t>ности d. Размеры таблицы параметров зубчатых   колес и ее распо</w:t>
      </w:r>
      <w:r w:rsidR="005B705D">
        <w:rPr>
          <w:sz w:val="24"/>
          <w:szCs w:val="24"/>
        </w:rPr>
        <w:t>ложение показаны в приложении 10</w:t>
      </w:r>
      <w:r w:rsidRPr="00EA4841">
        <w:rPr>
          <w:sz w:val="24"/>
          <w:szCs w:val="24"/>
        </w:rPr>
        <w:t>,</w:t>
      </w:r>
      <w:r w:rsidR="0094611A">
        <w:rPr>
          <w:sz w:val="24"/>
          <w:szCs w:val="24"/>
        </w:rPr>
        <w:t xml:space="preserve"> а заполнение – на рисунке 5</w:t>
      </w:r>
      <w:r w:rsidR="004D35D2">
        <w:rPr>
          <w:sz w:val="24"/>
          <w:szCs w:val="24"/>
        </w:rPr>
        <w:t xml:space="preserve">. </w:t>
      </w:r>
    </w:p>
    <w:p w:rsidR="00EA4841" w:rsidRPr="00EA4841" w:rsidRDefault="00EA4841" w:rsidP="00EA4841">
      <w:pPr>
        <w:ind w:firstLine="540"/>
        <w:jc w:val="both"/>
        <w:rPr>
          <w:sz w:val="24"/>
          <w:szCs w:val="24"/>
        </w:rPr>
      </w:pPr>
      <w:r w:rsidRPr="00EA4841">
        <w:rPr>
          <w:b/>
          <w:sz w:val="24"/>
          <w:szCs w:val="24"/>
        </w:rPr>
        <w:t>ЗАДАНИЕ:</w:t>
      </w:r>
      <w:r w:rsidRPr="00EA4841">
        <w:rPr>
          <w:sz w:val="24"/>
          <w:szCs w:val="24"/>
        </w:rPr>
        <w:t xml:space="preserve"> </w:t>
      </w:r>
    </w:p>
    <w:p w:rsidR="00EA4841" w:rsidRPr="004D35D2" w:rsidRDefault="00EA4841" w:rsidP="004D35D2">
      <w:pPr>
        <w:ind w:firstLine="72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Выполнить чертеж цилиндрической</w:t>
      </w:r>
      <w:r w:rsidR="005B705D">
        <w:rPr>
          <w:sz w:val="24"/>
          <w:szCs w:val="24"/>
        </w:rPr>
        <w:t xml:space="preserve"> зубчатой передачи на формате А4</w:t>
      </w:r>
      <w:r w:rsidRPr="00EA4841">
        <w:rPr>
          <w:sz w:val="24"/>
          <w:szCs w:val="24"/>
        </w:rPr>
        <w:t>. Размеры шпонок и пазов для них установить по ГО</w:t>
      </w:r>
      <w:r w:rsidR="005B705D">
        <w:rPr>
          <w:sz w:val="24"/>
          <w:szCs w:val="24"/>
        </w:rPr>
        <w:t>СТ 23360—78. см. в приложении 10</w:t>
      </w:r>
      <w:r w:rsidRPr="00EA4841">
        <w:rPr>
          <w:sz w:val="24"/>
          <w:szCs w:val="24"/>
        </w:rPr>
        <w:t>, остальные параметры определить  с помощью расчетных формул по таблице 1. Нанести размеры диаметров</w:t>
      </w:r>
      <w:r w:rsidR="004D35D2">
        <w:rPr>
          <w:sz w:val="24"/>
          <w:szCs w:val="24"/>
        </w:rPr>
        <w:t xml:space="preserve"> валов и межосевого расстояния.</w:t>
      </w:r>
    </w:p>
    <w:p w:rsidR="00EA4841" w:rsidRPr="00EA4841" w:rsidRDefault="00EA4841" w:rsidP="00EA4841">
      <w:pPr>
        <w:jc w:val="both"/>
        <w:rPr>
          <w:b/>
          <w:sz w:val="24"/>
          <w:szCs w:val="24"/>
        </w:rPr>
      </w:pPr>
      <w:r w:rsidRPr="00EA4841">
        <w:rPr>
          <w:b/>
          <w:sz w:val="24"/>
          <w:szCs w:val="24"/>
        </w:rPr>
        <w:t>Варианты заданий</w:t>
      </w:r>
    </w:p>
    <w:p w:rsidR="00EA4841" w:rsidRPr="00EA4841" w:rsidRDefault="00EA4841" w:rsidP="00EA4841">
      <w:pPr>
        <w:ind w:left="725" w:right="754"/>
        <w:jc w:val="both"/>
        <w:rPr>
          <w:sz w:val="24"/>
          <w:szCs w:val="24"/>
          <w:lang w:val="en-US"/>
        </w:rPr>
      </w:pPr>
      <w:r w:rsidRPr="00EA4841">
        <w:rPr>
          <w:sz w:val="24"/>
          <w:szCs w:val="24"/>
        </w:rPr>
        <w:t xml:space="preserve">                          </w:t>
      </w:r>
      <w:r>
        <w:rPr>
          <w:noProof/>
          <w:sz w:val="24"/>
          <w:szCs w:val="24"/>
        </w:rPr>
        <w:drawing>
          <wp:inline distT="0" distB="0" distL="0" distR="0">
            <wp:extent cx="2552237" cy="2275679"/>
            <wp:effectExtent l="0" t="0" r="635" b="0"/>
            <wp:docPr id="84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4999" cy="22781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4841" w:rsidRPr="00EA4841" w:rsidRDefault="0094611A" w:rsidP="00EA4841">
      <w:pPr>
        <w:jc w:val="center"/>
        <w:rPr>
          <w:sz w:val="24"/>
          <w:szCs w:val="24"/>
        </w:rPr>
      </w:pPr>
      <w:r>
        <w:rPr>
          <w:sz w:val="24"/>
          <w:szCs w:val="24"/>
        </w:rPr>
        <w:t>Рисунок 6</w:t>
      </w:r>
    </w:p>
    <w:p w:rsidR="00EA4841" w:rsidRPr="00EA4841" w:rsidRDefault="00EA4841" w:rsidP="00EA4841">
      <w:pPr>
        <w:ind w:left="725" w:right="754"/>
        <w:jc w:val="both"/>
        <w:rPr>
          <w:sz w:val="24"/>
          <w:szCs w:val="24"/>
        </w:rPr>
      </w:pPr>
    </w:p>
    <w:p w:rsidR="00EA4841" w:rsidRPr="00EA4841" w:rsidRDefault="00EA4841" w:rsidP="00EA4841">
      <w:pPr>
        <w:ind w:left="725" w:right="754"/>
        <w:jc w:val="both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61"/>
        <w:gridCol w:w="539"/>
        <w:gridCol w:w="539"/>
        <w:gridCol w:w="539"/>
        <w:gridCol w:w="540"/>
        <w:gridCol w:w="540"/>
        <w:gridCol w:w="540"/>
        <w:gridCol w:w="540"/>
        <w:gridCol w:w="540"/>
        <w:gridCol w:w="540"/>
        <w:gridCol w:w="552"/>
        <w:gridCol w:w="552"/>
        <w:gridCol w:w="552"/>
        <w:gridCol w:w="552"/>
        <w:gridCol w:w="552"/>
        <w:gridCol w:w="553"/>
        <w:gridCol w:w="553"/>
        <w:gridCol w:w="553"/>
      </w:tblGrid>
      <w:tr w:rsidR="00EA4841" w:rsidRPr="00EA4841" w:rsidTr="00EA4841">
        <w:tc>
          <w:tcPr>
            <w:tcW w:w="861" w:type="dxa"/>
            <w:vMerge w:val="restart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proofErr w:type="spellStart"/>
            <w:r w:rsidRPr="00EA4841">
              <w:rPr>
                <w:sz w:val="24"/>
                <w:szCs w:val="24"/>
                <w:lang w:val="en-US"/>
              </w:rPr>
              <w:t>Пара-метры</w:t>
            </w:r>
            <w:proofErr w:type="spellEnd"/>
          </w:p>
        </w:tc>
        <w:tc>
          <w:tcPr>
            <w:tcW w:w="9276" w:type="dxa"/>
            <w:gridSpan w:val="17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№ вари</w:t>
            </w:r>
            <w:r w:rsidRPr="00EA4841">
              <w:rPr>
                <w:sz w:val="24"/>
                <w:szCs w:val="24"/>
              </w:rPr>
              <w:softHyphen/>
              <w:t>анта</w:t>
            </w:r>
          </w:p>
        </w:tc>
      </w:tr>
      <w:tr w:rsidR="00EA4841" w:rsidRPr="00EA4841" w:rsidTr="00EA4841">
        <w:tc>
          <w:tcPr>
            <w:tcW w:w="861" w:type="dxa"/>
            <w:vMerge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39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  <w:lang w:val="en-US"/>
              </w:rPr>
            </w:pPr>
            <w:r w:rsidRPr="00EA4841">
              <w:rPr>
                <w:sz w:val="24"/>
                <w:szCs w:val="24"/>
                <w:lang w:val="en-US"/>
              </w:rPr>
              <w:t>1</w:t>
            </w:r>
          </w:p>
        </w:tc>
        <w:tc>
          <w:tcPr>
            <w:tcW w:w="539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  <w:lang w:val="en-US"/>
              </w:rPr>
            </w:pPr>
            <w:r w:rsidRPr="00EA4841">
              <w:rPr>
                <w:sz w:val="24"/>
                <w:szCs w:val="24"/>
                <w:lang w:val="en-US"/>
              </w:rPr>
              <w:t>2</w:t>
            </w:r>
          </w:p>
        </w:tc>
        <w:tc>
          <w:tcPr>
            <w:tcW w:w="539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  <w:lang w:val="en-US"/>
              </w:rPr>
            </w:pPr>
            <w:r w:rsidRPr="00EA4841">
              <w:rPr>
                <w:sz w:val="24"/>
                <w:szCs w:val="24"/>
                <w:lang w:val="en-US"/>
              </w:rPr>
              <w:t>3</w:t>
            </w:r>
          </w:p>
        </w:tc>
        <w:tc>
          <w:tcPr>
            <w:tcW w:w="5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  <w:lang w:val="en-US"/>
              </w:rPr>
            </w:pPr>
            <w:r w:rsidRPr="00EA4841">
              <w:rPr>
                <w:sz w:val="24"/>
                <w:szCs w:val="24"/>
                <w:lang w:val="en-US"/>
              </w:rPr>
              <w:t>4</w:t>
            </w:r>
          </w:p>
        </w:tc>
        <w:tc>
          <w:tcPr>
            <w:tcW w:w="5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  <w:lang w:val="en-US"/>
              </w:rPr>
            </w:pPr>
            <w:r w:rsidRPr="00EA4841">
              <w:rPr>
                <w:sz w:val="24"/>
                <w:szCs w:val="24"/>
                <w:lang w:val="en-US"/>
              </w:rPr>
              <w:t>5</w:t>
            </w:r>
          </w:p>
        </w:tc>
        <w:tc>
          <w:tcPr>
            <w:tcW w:w="5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  <w:lang w:val="en-US"/>
              </w:rPr>
            </w:pPr>
            <w:r w:rsidRPr="00EA4841">
              <w:rPr>
                <w:sz w:val="24"/>
                <w:szCs w:val="24"/>
                <w:lang w:val="en-US"/>
              </w:rPr>
              <w:t>6</w:t>
            </w:r>
          </w:p>
        </w:tc>
        <w:tc>
          <w:tcPr>
            <w:tcW w:w="5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  <w:lang w:val="en-US"/>
              </w:rPr>
            </w:pPr>
            <w:r w:rsidRPr="00EA4841">
              <w:rPr>
                <w:sz w:val="24"/>
                <w:szCs w:val="24"/>
                <w:lang w:val="en-US"/>
              </w:rPr>
              <w:t>7</w:t>
            </w:r>
          </w:p>
        </w:tc>
        <w:tc>
          <w:tcPr>
            <w:tcW w:w="5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  <w:lang w:val="en-US"/>
              </w:rPr>
            </w:pPr>
            <w:r w:rsidRPr="00EA4841">
              <w:rPr>
                <w:sz w:val="24"/>
                <w:szCs w:val="24"/>
                <w:lang w:val="en-US"/>
              </w:rPr>
              <w:t>8</w:t>
            </w:r>
          </w:p>
        </w:tc>
        <w:tc>
          <w:tcPr>
            <w:tcW w:w="5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  <w:lang w:val="en-US"/>
              </w:rPr>
            </w:pPr>
            <w:r w:rsidRPr="00EA4841">
              <w:rPr>
                <w:sz w:val="24"/>
                <w:szCs w:val="24"/>
                <w:lang w:val="en-US"/>
              </w:rPr>
              <w:t>9</w:t>
            </w:r>
          </w:p>
        </w:tc>
        <w:tc>
          <w:tcPr>
            <w:tcW w:w="552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  <w:lang w:val="en-US"/>
              </w:rPr>
            </w:pPr>
            <w:r w:rsidRPr="00EA4841">
              <w:rPr>
                <w:sz w:val="24"/>
                <w:szCs w:val="24"/>
                <w:lang w:val="en-US"/>
              </w:rPr>
              <w:t>10</w:t>
            </w:r>
          </w:p>
        </w:tc>
        <w:tc>
          <w:tcPr>
            <w:tcW w:w="552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  <w:lang w:val="en-US"/>
              </w:rPr>
            </w:pPr>
            <w:r w:rsidRPr="00EA4841">
              <w:rPr>
                <w:sz w:val="24"/>
                <w:szCs w:val="24"/>
                <w:lang w:val="en-US"/>
              </w:rPr>
              <w:t>11</w:t>
            </w:r>
          </w:p>
        </w:tc>
        <w:tc>
          <w:tcPr>
            <w:tcW w:w="552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  <w:lang w:val="en-US"/>
              </w:rPr>
            </w:pPr>
            <w:r w:rsidRPr="00EA4841">
              <w:rPr>
                <w:sz w:val="24"/>
                <w:szCs w:val="24"/>
                <w:lang w:val="en-US"/>
              </w:rPr>
              <w:t>12</w:t>
            </w:r>
          </w:p>
        </w:tc>
        <w:tc>
          <w:tcPr>
            <w:tcW w:w="552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  <w:lang w:val="en-US"/>
              </w:rPr>
            </w:pPr>
            <w:r w:rsidRPr="00EA4841">
              <w:rPr>
                <w:sz w:val="24"/>
                <w:szCs w:val="24"/>
                <w:lang w:val="en-US"/>
              </w:rPr>
              <w:t>13</w:t>
            </w:r>
          </w:p>
        </w:tc>
        <w:tc>
          <w:tcPr>
            <w:tcW w:w="552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  <w:lang w:val="en-US"/>
              </w:rPr>
            </w:pPr>
            <w:r w:rsidRPr="00EA4841">
              <w:rPr>
                <w:sz w:val="24"/>
                <w:szCs w:val="24"/>
                <w:lang w:val="en-US"/>
              </w:rPr>
              <w:t>14</w:t>
            </w:r>
          </w:p>
        </w:tc>
        <w:tc>
          <w:tcPr>
            <w:tcW w:w="553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  <w:lang w:val="en-US"/>
              </w:rPr>
            </w:pPr>
            <w:r w:rsidRPr="00EA4841">
              <w:rPr>
                <w:sz w:val="24"/>
                <w:szCs w:val="24"/>
                <w:lang w:val="en-US"/>
              </w:rPr>
              <w:t>15</w:t>
            </w:r>
          </w:p>
        </w:tc>
        <w:tc>
          <w:tcPr>
            <w:tcW w:w="553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  <w:lang w:val="en-US"/>
              </w:rPr>
            </w:pPr>
            <w:r w:rsidRPr="00EA4841">
              <w:rPr>
                <w:sz w:val="24"/>
                <w:szCs w:val="24"/>
                <w:lang w:val="en-US"/>
              </w:rPr>
              <w:t>16</w:t>
            </w:r>
          </w:p>
        </w:tc>
        <w:tc>
          <w:tcPr>
            <w:tcW w:w="553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  <w:lang w:val="en-US"/>
              </w:rPr>
            </w:pPr>
            <w:r w:rsidRPr="00EA4841">
              <w:rPr>
                <w:sz w:val="24"/>
                <w:szCs w:val="24"/>
                <w:lang w:val="en-US"/>
              </w:rPr>
              <w:t>17</w:t>
            </w:r>
          </w:p>
        </w:tc>
      </w:tr>
      <w:tr w:rsidR="00EA4841" w:rsidRPr="00EA4841" w:rsidTr="00EA4841">
        <w:tc>
          <w:tcPr>
            <w:tcW w:w="861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b/>
                <w:sz w:val="24"/>
                <w:szCs w:val="24"/>
              </w:rPr>
              <w:t>m</w:t>
            </w:r>
          </w:p>
        </w:tc>
        <w:tc>
          <w:tcPr>
            <w:tcW w:w="539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5</w:t>
            </w:r>
          </w:p>
        </w:tc>
        <w:tc>
          <w:tcPr>
            <w:tcW w:w="539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4</w:t>
            </w:r>
          </w:p>
        </w:tc>
        <w:tc>
          <w:tcPr>
            <w:tcW w:w="539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5</w:t>
            </w:r>
          </w:p>
        </w:tc>
        <w:tc>
          <w:tcPr>
            <w:tcW w:w="5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3</w:t>
            </w:r>
          </w:p>
        </w:tc>
        <w:tc>
          <w:tcPr>
            <w:tcW w:w="5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4</w:t>
            </w:r>
          </w:p>
        </w:tc>
        <w:tc>
          <w:tcPr>
            <w:tcW w:w="5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4</w:t>
            </w:r>
          </w:p>
        </w:tc>
        <w:tc>
          <w:tcPr>
            <w:tcW w:w="5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5</w:t>
            </w:r>
          </w:p>
        </w:tc>
        <w:tc>
          <w:tcPr>
            <w:tcW w:w="5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4</w:t>
            </w:r>
          </w:p>
        </w:tc>
        <w:tc>
          <w:tcPr>
            <w:tcW w:w="5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4</w:t>
            </w:r>
          </w:p>
        </w:tc>
        <w:tc>
          <w:tcPr>
            <w:tcW w:w="552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4</w:t>
            </w:r>
          </w:p>
        </w:tc>
        <w:tc>
          <w:tcPr>
            <w:tcW w:w="552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4</w:t>
            </w:r>
          </w:p>
        </w:tc>
        <w:tc>
          <w:tcPr>
            <w:tcW w:w="552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5</w:t>
            </w:r>
          </w:p>
        </w:tc>
        <w:tc>
          <w:tcPr>
            <w:tcW w:w="552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4</w:t>
            </w:r>
          </w:p>
        </w:tc>
        <w:tc>
          <w:tcPr>
            <w:tcW w:w="552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5</w:t>
            </w:r>
          </w:p>
        </w:tc>
        <w:tc>
          <w:tcPr>
            <w:tcW w:w="553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4</w:t>
            </w:r>
          </w:p>
        </w:tc>
        <w:tc>
          <w:tcPr>
            <w:tcW w:w="553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4</w:t>
            </w:r>
          </w:p>
        </w:tc>
        <w:tc>
          <w:tcPr>
            <w:tcW w:w="553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4</w:t>
            </w:r>
          </w:p>
        </w:tc>
      </w:tr>
      <w:tr w:rsidR="00EA4841" w:rsidRPr="00EA4841" w:rsidTr="00EA4841">
        <w:tc>
          <w:tcPr>
            <w:tcW w:w="861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b/>
                <w:sz w:val="24"/>
                <w:szCs w:val="24"/>
              </w:rPr>
              <w:t>z</w:t>
            </w:r>
            <w:r w:rsidRPr="00EA4841">
              <w:rPr>
                <w:b/>
                <w:sz w:val="24"/>
                <w:szCs w:val="24"/>
                <w:vertAlign w:val="subscript"/>
              </w:rPr>
              <w:t>1</w:t>
            </w:r>
          </w:p>
        </w:tc>
        <w:tc>
          <w:tcPr>
            <w:tcW w:w="539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20</w:t>
            </w:r>
          </w:p>
        </w:tc>
        <w:tc>
          <w:tcPr>
            <w:tcW w:w="539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20</w:t>
            </w:r>
          </w:p>
        </w:tc>
        <w:tc>
          <w:tcPr>
            <w:tcW w:w="539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15</w:t>
            </w:r>
          </w:p>
        </w:tc>
        <w:tc>
          <w:tcPr>
            <w:tcW w:w="5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25</w:t>
            </w:r>
          </w:p>
        </w:tc>
        <w:tc>
          <w:tcPr>
            <w:tcW w:w="5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25</w:t>
            </w:r>
          </w:p>
        </w:tc>
        <w:tc>
          <w:tcPr>
            <w:tcW w:w="5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20</w:t>
            </w:r>
          </w:p>
        </w:tc>
        <w:tc>
          <w:tcPr>
            <w:tcW w:w="5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18</w:t>
            </w:r>
          </w:p>
        </w:tc>
        <w:tc>
          <w:tcPr>
            <w:tcW w:w="5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15</w:t>
            </w:r>
          </w:p>
        </w:tc>
        <w:tc>
          <w:tcPr>
            <w:tcW w:w="5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18</w:t>
            </w:r>
          </w:p>
        </w:tc>
        <w:tc>
          <w:tcPr>
            <w:tcW w:w="552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20</w:t>
            </w:r>
          </w:p>
        </w:tc>
        <w:tc>
          <w:tcPr>
            <w:tcW w:w="552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15</w:t>
            </w:r>
          </w:p>
        </w:tc>
        <w:tc>
          <w:tcPr>
            <w:tcW w:w="552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16</w:t>
            </w:r>
          </w:p>
        </w:tc>
        <w:tc>
          <w:tcPr>
            <w:tcW w:w="552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20</w:t>
            </w:r>
          </w:p>
        </w:tc>
        <w:tc>
          <w:tcPr>
            <w:tcW w:w="552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16</w:t>
            </w:r>
          </w:p>
        </w:tc>
        <w:tc>
          <w:tcPr>
            <w:tcW w:w="553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15</w:t>
            </w:r>
          </w:p>
        </w:tc>
        <w:tc>
          <w:tcPr>
            <w:tcW w:w="553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18</w:t>
            </w:r>
          </w:p>
        </w:tc>
        <w:tc>
          <w:tcPr>
            <w:tcW w:w="553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20</w:t>
            </w:r>
          </w:p>
        </w:tc>
      </w:tr>
      <w:tr w:rsidR="00EA4841" w:rsidRPr="00EA4841" w:rsidTr="00EA4841">
        <w:tc>
          <w:tcPr>
            <w:tcW w:w="861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b/>
                <w:sz w:val="24"/>
                <w:szCs w:val="24"/>
              </w:rPr>
              <w:t>z</w:t>
            </w:r>
            <w:r w:rsidRPr="00EA4841">
              <w:rPr>
                <w:b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539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25</w:t>
            </w:r>
          </w:p>
        </w:tc>
        <w:tc>
          <w:tcPr>
            <w:tcW w:w="539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40</w:t>
            </w:r>
          </w:p>
        </w:tc>
        <w:tc>
          <w:tcPr>
            <w:tcW w:w="539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32</w:t>
            </w:r>
          </w:p>
        </w:tc>
        <w:tc>
          <w:tcPr>
            <w:tcW w:w="5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40</w:t>
            </w:r>
          </w:p>
        </w:tc>
        <w:tc>
          <w:tcPr>
            <w:tcW w:w="5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35</w:t>
            </w:r>
          </w:p>
        </w:tc>
        <w:tc>
          <w:tcPr>
            <w:tcW w:w="5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34</w:t>
            </w:r>
          </w:p>
        </w:tc>
        <w:tc>
          <w:tcPr>
            <w:tcW w:w="5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30</w:t>
            </w:r>
          </w:p>
        </w:tc>
        <w:tc>
          <w:tcPr>
            <w:tcW w:w="5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35</w:t>
            </w:r>
          </w:p>
        </w:tc>
        <w:tc>
          <w:tcPr>
            <w:tcW w:w="5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30</w:t>
            </w:r>
          </w:p>
        </w:tc>
        <w:tc>
          <w:tcPr>
            <w:tcW w:w="552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36</w:t>
            </w:r>
          </w:p>
        </w:tc>
        <w:tc>
          <w:tcPr>
            <w:tcW w:w="552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35</w:t>
            </w:r>
          </w:p>
        </w:tc>
        <w:tc>
          <w:tcPr>
            <w:tcW w:w="552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30</w:t>
            </w:r>
          </w:p>
        </w:tc>
        <w:tc>
          <w:tcPr>
            <w:tcW w:w="552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32</w:t>
            </w:r>
          </w:p>
        </w:tc>
        <w:tc>
          <w:tcPr>
            <w:tcW w:w="552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30</w:t>
            </w:r>
          </w:p>
        </w:tc>
        <w:tc>
          <w:tcPr>
            <w:tcW w:w="553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35</w:t>
            </w:r>
          </w:p>
        </w:tc>
        <w:tc>
          <w:tcPr>
            <w:tcW w:w="553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35</w:t>
            </w:r>
          </w:p>
        </w:tc>
        <w:tc>
          <w:tcPr>
            <w:tcW w:w="553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36</w:t>
            </w:r>
          </w:p>
        </w:tc>
      </w:tr>
      <w:tr w:rsidR="00EA4841" w:rsidRPr="00EA4841" w:rsidTr="00EA4841">
        <w:tc>
          <w:tcPr>
            <w:tcW w:w="861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b/>
                <w:sz w:val="24"/>
                <w:szCs w:val="24"/>
              </w:rPr>
              <w:t>Dв</w:t>
            </w:r>
            <w:r w:rsidRPr="00EA4841">
              <w:rPr>
                <w:b/>
                <w:sz w:val="24"/>
                <w:szCs w:val="24"/>
                <w:vertAlign w:val="subscript"/>
              </w:rPr>
              <w:t>1</w:t>
            </w:r>
          </w:p>
        </w:tc>
        <w:tc>
          <w:tcPr>
            <w:tcW w:w="539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25</w:t>
            </w:r>
          </w:p>
        </w:tc>
        <w:tc>
          <w:tcPr>
            <w:tcW w:w="539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25</w:t>
            </w:r>
          </w:p>
        </w:tc>
        <w:tc>
          <w:tcPr>
            <w:tcW w:w="539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25</w:t>
            </w:r>
          </w:p>
        </w:tc>
        <w:tc>
          <w:tcPr>
            <w:tcW w:w="5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20</w:t>
            </w:r>
          </w:p>
        </w:tc>
        <w:tc>
          <w:tcPr>
            <w:tcW w:w="5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25</w:t>
            </w:r>
          </w:p>
        </w:tc>
        <w:tc>
          <w:tcPr>
            <w:tcW w:w="5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22</w:t>
            </w:r>
          </w:p>
        </w:tc>
        <w:tc>
          <w:tcPr>
            <w:tcW w:w="5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25</w:t>
            </w:r>
          </w:p>
        </w:tc>
        <w:tc>
          <w:tcPr>
            <w:tcW w:w="5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20</w:t>
            </w:r>
          </w:p>
        </w:tc>
        <w:tc>
          <w:tcPr>
            <w:tcW w:w="5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22</w:t>
            </w:r>
          </w:p>
        </w:tc>
        <w:tc>
          <w:tcPr>
            <w:tcW w:w="552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22</w:t>
            </w:r>
          </w:p>
        </w:tc>
        <w:tc>
          <w:tcPr>
            <w:tcW w:w="552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20</w:t>
            </w:r>
          </w:p>
        </w:tc>
        <w:tc>
          <w:tcPr>
            <w:tcW w:w="552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25</w:t>
            </w:r>
          </w:p>
        </w:tc>
        <w:tc>
          <w:tcPr>
            <w:tcW w:w="552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22</w:t>
            </w:r>
          </w:p>
        </w:tc>
        <w:tc>
          <w:tcPr>
            <w:tcW w:w="552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25</w:t>
            </w:r>
          </w:p>
        </w:tc>
        <w:tc>
          <w:tcPr>
            <w:tcW w:w="553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20</w:t>
            </w:r>
          </w:p>
        </w:tc>
        <w:tc>
          <w:tcPr>
            <w:tcW w:w="553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24</w:t>
            </w:r>
          </w:p>
        </w:tc>
        <w:tc>
          <w:tcPr>
            <w:tcW w:w="553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25</w:t>
            </w:r>
          </w:p>
        </w:tc>
      </w:tr>
      <w:tr w:rsidR="00EA4841" w:rsidRPr="00EA4841" w:rsidTr="00EA4841">
        <w:tc>
          <w:tcPr>
            <w:tcW w:w="861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b/>
                <w:sz w:val="24"/>
                <w:szCs w:val="24"/>
              </w:rPr>
              <w:t>Dв</w:t>
            </w:r>
            <w:r w:rsidRPr="00EA4841">
              <w:rPr>
                <w:b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539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25</w:t>
            </w:r>
          </w:p>
        </w:tc>
        <w:tc>
          <w:tcPr>
            <w:tcW w:w="539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30</w:t>
            </w:r>
          </w:p>
        </w:tc>
        <w:tc>
          <w:tcPr>
            <w:tcW w:w="539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35</w:t>
            </w:r>
          </w:p>
        </w:tc>
        <w:tc>
          <w:tcPr>
            <w:tcW w:w="5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25</w:t>
            </w:r>
          </w:p>
        </w:tc>
        <w:tc>
          <w:tcPr>
            <w:tcW w:w="5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32</w:t>
            </w:r>
          </w:p>
        </w:tc>
        <w:tc>
          <w:tcPr>
            <w:tcW w:w="5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25</w:t>
            </w:r>
          </w:p>
        </w:tc>
        <w:tc>
          <w:tcPr>
            <w:tcW w:w="5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32</w:t>
            </w:r>
          </w:p>
        </w:tc>
        <w:tc>
          <w:tcPr>
            <w:tcW w:w="5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30</w:t>
            </w:r>
          </w:p>
        </w:tc>
        <w:tc>
          <w:tcPr>
            <w:tcW w:w="540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25</w:t>
            </w:r>
          </w:p>
        </w:tc>
        <w:tc>
          <w:tcPr>
            <w:tcW w:w="552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30</w:t>
            </w:r>
          </w:p>
        </w:tc>
        <w:tc>
          <w:tcPr>
            <w:tcW w:w="552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30</w:t>
            </w:r>
          </w:p>
        </w:tc>
        <w:tc>
          <w:tcPr>
            <w:tcW w:w="552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32</w:t>
            </w:r>
          </w:p>
        </w:tc>
        <w:tc>
          <w:tcPr>
            <w:tcW w:w="552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30</w:t>
            </w:r>
          </w:p>
        </w:tc>
        <w:tc>
          <w:tcPr>
            <w:tcW w:w="552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36</w:t>
            </w:r>
          </w:p>
        </w:tc>
        <w:tc>
          <w:tcPr>
            <w:tcW w:w="553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25</w:t>
            </w:r>
          </w:p>
        </w:tc>
        <w:tc>
          <w:tcPr>
            <w:tcW w:w="553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30</w:t>
            </w:r>
          </w:p>
        </w:tc>
        <w:tc>
          <w:tcPr>
            <w:tcW w:w="553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32</w:t>
            </w:r>
          </w:p>
        </w:tc>
      </w:tr>
    </w:tbl>
    <w:p w:rsidR="00EA4841" w:rsidRPr="00EA4841" w:rsidRDefault="00EA4841" w:rsidP="00EA4841">
      <w:pPr>
        <w:ind w:left="725" w:right="754"/>
        <w:jc w:val="both"/>
        <w:rPr>
          <w:sz w:val="24"/>
          <w:szCs w:val="24"/>
        </w:rPr>
      </w:pPr>
    </w:p>
    <w:p w:rsidR="00EA4841" w:rsidRPr="00EA4841" w:rsidRDefault="00EA4841" w:rsidP="00EA4841">
      <w:pPr>
        <w:jc w:val="both"/>
        <w:rPr>
          <w:b/>
          <w:sz w:val="24"/>
          <w:szCs w:val="24"/>
        </w:rPr>
      </w:pPr>
      <w:r w:rsidRPr="00EA4841">
        <w:rPr>
          <w:b/>
          <w:sz w:val="24"/>
          <w:szCs w:val="24"/>
        </w:rPr>
        <w:t>Порядок выполнения работы:</w:t>
      </w:r>
    </w:p>
    <w:p w:rsidR="00EA4841" w:rsidRPr="00EA4841" w:rsidRDefault="00EA4841" w:rsidP="00EA4841">
      <w:pPr>
        <w:jc w:val="both"/>
        <w:rPr>
          <w:sz w:val="24"/>
          <w:szCs w:val="24"/>
        </w:rPr>
      </w:pPr>
    </w:p>
    <w:p w:rsidR="00EA4841" w:rsidRPr="00EA4841" w:rsidRDefault="004D35D2" w:rsidP="00EA4841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На листе формата A4</w:t>
      </w:r>
      <w:r w:rsidR="00EA4841" w:rsidRPr="00EA4841">
        <w:rPr>
          <w:sz w:val="24"/>
          <w:szCs w:val="24"/>
        </w:rPr>
        <w:t xml:space="preserve"> необходимо выполнить чертеж цилиндрической зубчатой передачи:</w:t>
      </w:r>
    </w:p>
    <w:p w:rsidR="00EA4841" w:rsidRPr="00EA4841" w:rsidRDefault="00EA4841" w:rsidP="00EA4841">
      <w:pPr>
        <w:ind w:firstLine="709"/>
        <w:jc w:val="both"/>
        <w:rPr>
          <w:sz w:val="24"/>
          <w:szCs w:val="24"/>
        </w:rPr>
      </w:pPr>
      <w:r w:rsidRPr="00EA4841">
        <w:rPr>
          <w:sz w:val="24"/>
          <w:szCs w:val="24"/>
        </w:rPr>
        <w:t xml:space="preserve">1 - В зависимости от номера варианта при заданных модуля </w:t>
      </w:r>
      <w:r w:rsidRPr="00EA4841">
        <w:rPr>
          <w:b/>
          <w:sz w:val="24"/>
          <w:szCs w:val="24"/>
        </w:rPr>
        <w:t>m</w:t>
      </w:r>
      <w:r w:rsidRPr="00EA4841">
        <w:rPr>
          <w:sz w:val="24"/>
          <w:szCs w:val="24"/>
        </w:rPr>
        <w:t xml:space="preserve">, числа зубьев шестерни </w:t>
      </w:r>
      <w:r w:rsidRPr="00EA4841">
        <w:rPr>
          <w:b/>
          <w:sz w:val="24"/>
          <w:szCs w:val="24"/>
        </w:rPr>
        <w:t>z</w:t>
      </w:r>
      <w:r w:rsidRPr="00EA4841">
        <w:rPr>
          <w:b/>
          <w:sz w:val="24"/>
          <w:szCs w:val="24"/>
          <w:vertAlign w:val="subscript"/>
        </w:rPr>
        <w:t>1</w:t>
      </w:r>
      <w:r w:rsidRPr="00EA4841">
        <w:rPr>
          <w:sz w:val="24"/>
          <w:szCs w:val="24"/>
        </w:rPr>
        <w:t xml:space="preserve">   и колеса </w:t>
      </w:r>
      <w:r w:rsidRPr="00EA4841">
        <w:rPr>
          <w:b/>
          <w:sz w:val="24"/>
          <w:szCs w:val="24"/>
        </w:rPr>
        <w:t>z</w:t>
      </w:r>
      <w:r w:rsidRPr="00EA4841">
        <w:rPr>
          <w:b/>
          <w:sz w:val="24"/>
          <w:szCs w:val="24"/>
          <w:vertAlign w:val="subscript"/>
        </w:rPr>
        <w:t>2</w:t>
      </w:r>
      <w:r w:rsidRPr="00EA4841">
        <w:rPr>
          <w:sz w:val="24"/>
          <w:szCs w:val="24"/>
        </w:rPr>
        <w:t>, произвести расчет всех элементов зубчатой передачи, выбрать масштаб;</w:t>
      </w:r>
    </w:p>
    <w:p w:rsidR="00EA4841" w:rsidRPr="00EA4841" w:rsidRDefault="00EA4841" w:rsidP="00EA4841">
      <w:pPr>
        <w:ind w:firstLine="709"/>
        <w:jc w:val="both"/>
        <w:rPr>
          <w:sz w:val="24"/>
          <w:szCs w:val="24"/>
        </w:rPr>
      </w:pPr>
      <w:r w:rsidRPr="00EA4841">
        <w:rPr>
          <w:sz w:val="24"/>
          <w:szCs w:val="24"/>
        </w:rPr>
        <w:lastRenderedPageBreak/>
        <w:t>2 – Продумать компоновку. Вычертить осевые и центровые линии;</w:t>
      </w:r>
    </w:p>
    <w:p w:rsidR="00EA4841" w:rsidRPr="00EA4841" w:rsidRDefault="00EA4841" w:rsidP="00EA4841">
      <w:pPr>
        <w:ind w:firstLine="709"/>
        <w:jc w:val="both"/>
        <w:rPr>
          <w:sz w:val="24"/>
          <w:szCs w:val="24"/>
        </w:rPr>
      </w:pPr>
      <w:r w:rsidRPr="00EA4841">
        <w:rPr>
          <w:sz w:val="24"/>
          <w:szCs w:val="24"/>
        </w:rPr>
        <w:t xml:space="preserve">3 - Чтобы правильно разместить чертеж на формате, необходимо сначала отложить основные параметры зубчатых </w:t>
      </w:r>
      <w:proofErr w:type="spellStart"/>
      <w:r w:rsidRPr="00EA4841">
        <w:rPr>
          <w:sz w:val="24"/>
          <w:szCs w:val="24"/>
        </w:rPr>
        <w:t>nepeдач</w:t>
      </w:r>
      <w:proofErr w:type="spellEnd"/>
      <w:r w:rsidRPr="00EA4841">
        <w:rPr>
          <w:sz w:val="24"/>
          <w:szCs w:val="24"/>
        </w:rPr>
        <w:t>: df</w:t>
      </w:r>
      <w:r w:rsidRPr="00EA4841">
        <w:rPr>
          <w:sz w:val="24"/>
          <w:szCs w:val="24"/>
          <w:vertAlign w:val="subscript"/>
        </w:rPr>
        <w:t>2</w:t>
      </w:r>
      <w:r w:rsidRPr="00EA4841">
        <w:rPr>
          <w:sz w:val="24"/>
          <w:szCs w:val="24"/>
        </w:rPr>
        <w:t>, df</w:t>
      </w:r>
      <w:r w:rsidRPr="00EA4841">
        <w:rPr>
          <w:sz w:val="24"/>
          <w:szCs w:val="24"/>
          <w:vertAlign w:val="subscript"/>
        </w:rPr>
        <w:t>1</w:t>
      </w:r>
      <w:r w:rsidR="0094611A">
        <w:rPr>
          <w:sz w:val="24"/>
          <w:szCs w:val="24"/>
        </w:rPr>
        <w:t xml:space="preserve"> (см. рис.7.</w:t>
      </w:r>
      <w:r w:rsidRPr="00EA4841">
        <w:rPr>
          <w:sz w:val="24"/>
          <w:szCs w:val="24"/>
        </w:rPr>
        <w:t xml:space="preserve">) - 1 этап; </w:t>
      </w:r>
    </w:p>
    <w:p w:rsidR="00EA4841" w:rsidRPr="00EA4841" w:rsidRDefault="00EA4841" w:rsidP="00EA4841">
      <w:pPr>
        <w:jc w:val="both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84"/>
        <w:gridCol w:w="3284"/>
        <w:gridCol w:w="3285"/>
      </w:tblGrid>
      <w:tr w:rsidR="00EA4841" w:rsidRPr="00EA4841" w:rsidTr="00EA4841">
        <w:tc>
          <w:tcPr>
            <w:tcW w:w="3284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1 - этап</w:t>
            </w:r>
          </w:p>
        </w:tc>
        <w:tc>
          <w:tcPr>
            <w:tcW w:w="3284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2 - этап</w:t>
            </w:r>
          </w:p>
        </w:tc>
        <w:tc>
          <w:tcPr>
            <w:tcW w:w="3285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>3 - этап</w:t>
            </w:r>
          </w:p>
        </w:tc>
      </w:tr>
      <w:tr w:rsidR="00EA4841" w:rsidRPr="00EA4841" w:rsidTr="00EA4841">
        <w:tc>
          <w:tcPr>
            <w:tcW w:w="3284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 xml:space="preserve">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590675" cy="1438275"/>
                  <wp:effectExtent l="0" t="0" r="9525" b="9525"/>
                  <wp:docPr id="83" name="Рисунок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0675" cy="1438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4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 xml:space="preserve">                          da</w:t>
            </w:r>
            <w:r w:rsidRPr="00EA4841">
              <w:rPr>
                <w:sz w:val="24"/>
                <w:szCs w:val="24"/>
                <w:vertAlign w:val="subscript"/>
              </w:rPr>
              <w:t>2</w:t>
            </w: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 xml:space="preserve"> 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533525" cy="1419225"/>
                  <wp:effectExtent l="0" t="0" r="9525" b="9525"/>
                  <wp:docPr id="82" name="Рисунок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3525" cy="1419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5" w:type="dxa"/>
          </w:tcPr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</w:p>
          <w:p w:rsidR="00EA4841" w:rsidRPr="00EA4841" w:rsidRDefault="00EA4841" w:rsidP="00EA4841">
            <w:pPr>
              <w:jc w:val="both"/>
              <w:rPr>
                <w:sz w:val="24"/>
                <w:szCs w:val="24"/>
              </w:rPr>
            </w:pPr>
            <w:r w:rsidRPr="00EA4841">
              <w:rPr>
                <w:sz w:val="24"/>
                <w:szCs w:val="24"/>
              </w:rPr>
              <w:t xml:space="preserve">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809750" cy="1438275"/>
                  <wp:effectExtent l="0" t="0" r="0" b="9525"/>
                  <wp:docPr id="81" name="Рисунок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438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A4841" w:rsidRPr="00EA4841" w:rsidRDefault="0094611A" w:rsidP="00EA4841">
      <w:pPr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Рисунок 7. </w:t>
      </w:r>
      <w:r w:rsidR="00EA4841" w:rsidRPr="00EA4841">
        <w:rPr>
          <w:sz w:val="24"/>
          <w:szCs w:val="24"/>
        </w:rPr>
        <w:t xml:space="preserve"> Последовательность вычерчивания зубчатых передач.</w:t>
      </w:r>
    </w:p>
    <w:p w:rsidR="00EA4841" w:rsidRPr="00EA4841" w:rsidRDefault="00EA4841" w:rsidP="00EA4841">
      <w:pPr>
        <w:jc w:val="both"/>
        <w:rPr>
          <w:sz w:val="24"/>
          <w:szCs w:val="24"/>
        </w:rPr>
      </w:pPr>
    </w:p>
    <w:p w:rsidR="00EA4841" w:rsidRPr="00EA4841" w:rsidRDefault="00EA4841" w:rsidP="00EA4841">
      <w:pPr>
        <w:ind w:firstLine="709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4 - Дальнейшее построение чертежа ведется в таком порядке, как это показано на рис. 13 (2 и 3 этап);</w:t>
      </w:r>
    </w:p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5 - Вычертить шпонки призматические  в соответствии с ГОСТ 23360-78.  Размеры п</w:t>
      </w:r>
      <w:r w:rsidR="005B705D">
        <w:rPr>
          <w:sz w:val="24"/>
          <w:szCs w:val="24"/>
        </w:rPr>
        <w:t>риведены в таблице приложения 10</w:t>
      </w:r>
      <w:r w:rsidRPr="00EA4841">
        <w:rPr>
          <w:sz w:val="24"/>
          <w:szCs w:val="24"/>
        </w:rPr>
        <w:t>;</w:t>
      </w:r>
    </w:p>
    <w:p w:rsidR="00EA4841" w:rsidRPr="00EA4841" w:rsidRDefault="00EA4841" w:rsidP="00EA4841">
      <w:pPr>
        <w:ind w:firstLine="709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6  - Выполнить необходимые разрезы;</w:t>
      </w:r>
    </w:p>
    <w:p w:rsidR="00EA4841" w:rsidRPr="00EA4841" w:rsidRDefault="00EA4841" w:rsidP="00EA4841">
      <w:pPr>
        <w:ind w:firstLine="709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7  – Начертить и заполнить таблицу параметров зубчатых колес;</w:t>
      </w:r>
    </w:p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 xml:space="preserve">8  – Проставить размеры;  </w:t>
      </w:r>
    </w:p>
    <w:p w:rsidR="00EA4841" w:rsidRPr="00EA4841" w:rsidRDefault="00EA4841" w:rsidP="00EA4841">
      <w:pPr>
        <w:ind w:firstLine="72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 xml:space="preserve">9 – Обвести чертеж; </w:t>
      </w:r>
    </w:p>
    <w:p w:rsidR="00EA4841" w:rsidRPr="00EA4841" w:rsidRDefault="00EA4841" w:rsidP="00EA4841">
      <w:pPr>
        <w:jc w:val="both"/>
        <w:rPr>
          <w:sz w:val="24"/>
          <w:szCs w:val="24"/>
        </w:rPr>
      </w:pPr>
      <w:r w:rsidRPr="00EA4841">
        <w:rPr>
          <w:sz w:val="24"/>
          <w:szCs w:val="24"/>
        </w:rPr>
        <w:t xml:space="preserve">          10 - Заполнить основную надпись. </w:t>
      </w:r>
    </w:p>
    <w:p w:rsidR="00EA4841" w:rsidRPr="00EA4841" w:rsidRDefault="00EA4841" w:rsidP="00EA4841">
      <w:pPr>
        <w:ind w:firstLine="709"/>
        <w:jc w:val="both"/>
        <w:rPr>
          <w:sz w:val="24"/>
          <w:szCs w:val="24"/>
        </w:rPr>
      </w:pPr>
    </w:p>
    <w:p w:rsidR="00EA4841" w:rsidRPr="00EA4841" w:rsidRDefault="00EA4841" w:rsidP="00EA4841">
      <w:pPr>
        <w:spacing w:line="1" w:lineRule="exact"/>
        <w:jc w:val="both"/>
        <w:rPr>
          <w:sz w:val="24"/>
          <w:szCs w:val="24"/>
        </w:rPr>
      </w:pPr>
    </w:p>
    <w:p w:rsidR="00EA4841" w:rsidRPr="00EA4841" w:rsidRDefault="00EA4841" w:rsidP="00EA4841">
      <w:pPr>
        <w:ind w:firstLine="561"/>
        <w:jc w:val="both"/>
        <w:rPr>
          <w:b/>
          <w:sz w:val="24"/>
          <w:szCs w:val="24"/>
        </w:rPr>
      </w:pPr>
      <w:r w:rsidRPr="00EA4841">
        <w:rPr>
          <w:b/>
          <w:sz w:val="24"/>
          <w:szCs w:val="24"/>
        </w:rPr>
        <w:t xml:space="preserve">Обрати внимание! </w:t>
      </w:r>
    </w:p>
    <w:p w:rsidR="00EA4841" w:rsidRPr="00EA4841" w:rsidRDefault="00EA4841" w:rsidP="00EA4841">
      <w:pPr>
        <w:jc w:val="both"/>
        <w:rPr>
          <w:sz w:val="24"/>
          <w:szCs w:val="24"/>
        </w:rPr>
      </w:pPr>
    </w:p>
    <w:p w:rsidR="00EA4841" w:rsidRPr="00EA4841" w:rsidRDefault="00EA4841" w:rsidP="00EA4841">
      <w:pPr>
        <w:ind w:firstLine="540"/>
        <w:jc w:val="both"/>
        <w:rPr>
          <w:sz w:val="24"/>
          <w:szCs w:val="24"/>
        </w:rPr>
      </w:pPr>
      <w:r w:rsidRPr="00EA4841">
        <w:rPr>
          <w:sz w:val="24"/>
          <w:szCs w:val="24"/>
        </w:rPr>
        <w:t>На первом этапе построения чертежа зубчатой передачи следует обратить внимание на то, как показываются места зацепления зубьев.</w:t>
      </w:r>
    </w:p>
    <w:p w:rsidR="00EA4841" w:rsidRPr="00EA4841" w:rsidRDefault="00EA4841" w:rsidP="00EA4841">
      <w:pPr>
        <w:jc w:val="both"/>
        <w:rPr>
          <w:b/>
          <w:sz w:val="24"/>
          <w:szCs w:val="24"/>
        </w:rPr>
      </w:pPr>
    </w:p>
    <w:p w:rsidR="00EA4841" w:rsidRPr="00EA4841" w:rsidRDefault="00EA4841" w:rsidP="00EA4841">
      <w:pPr>
        <w:jc w:val="both"/>
        <w:rPr>
          <w:b/>
          <w:sz w:val="24"/>
          <w:szCs w:val="24"/>
        </w:rPr>
      </w:pPr>
      <w:r w:rsidRPr="00EA4841">
        <w:rPr>
          <w:b/>
          <w:sz w:val="24"/>
          <w:szCs w:val="24"/>
        </w:rPr>
        <w:t>Контрольные вопросы:</w:t>
      </w:r>
    </w:p>
    <w:p w:rsidR="00EA4841" w:rsidRPr="00EA4841" w:rsidRDefault="00EA4841" w:rsidP="00EA4841">
      <w:pPr>
        <w:jc w:val="both"/>
        <w:rPr>
          <w:sz w:val="24"/>
          <w:szCs w:val="24"/>
        </w:rPr>
      </w:pPr>
      <w:r w:rsidRPr="00EA4841">
        <w:rPr>
          <w:sz w:val="24"/>
          <w:szCs w:val="24"/>
        </w:rPr>
        <w:t>1 – что такое модуль зубчатого колеса? В каких единицах он выражается?</w:t>
      </w:r>
    </w:p>
    <w:p w:rsidR="00EA4841" w:rsidRPr="00EA4841" w:rsidRDefault="00EA4841" w:rsidP="00EA4841">
      <w:pPr>
        <w:jc w:val="both"/>
        <w:rPr>
          <w:sz w:val="24"/>
          <w:szCs w:val="24"/>
        </w:rPr>
      </w:pPr>
      <w:r w:rsidRPr="00EA4841">
        <w:rPr>
          <w:sz w:val="24"/>
          <w:szCs w:val="24"/>
        </w:rPr>
        <w:t>2 – как называют три окружности, с помощью которых условно изображают зубчатый венец?</w:t>
      </w:r>
    </w:p>
    <w:p w:rsidR="00EA4841" w:rsidRPr="00EA4841" w:rsidRDefault="00EA4841" w:rsidP="00EA4841">
      <w:pPr>
        <w:jc w:val="both"/>
        <w:rPr>
          <w:sz w:val="24"/>
          <w:szCs w:val="24"/>
        </w:rPr>
      </w:pPr>
      <w:r w:rsidRPr="00EA4841">
        <w:rPr>
          <w:sz w:val="24"/>
          <w:szCs w:val="24"/>
        </w:rPr>
        <w:t>Какими линиями их проводят при изображении зубчатого колеса?</w:t>
      </w:r>
    </w:p>
    <w:p w:rsidR="00EA4841" w:rsidRPr="00EA4841" w:rsidRDefault="00EA4841" w:rsidP="00EA4841">
      <w:pPr>
        <w:jc w:val="both"/>
        <w:rPr>
          <w:sz w:val="24"/>
          <w:szCs w:val="24"/>
        </w:rPr>
      </w:pPr>
      <w:r w:rsidRPr="00EA4841">
        <w:rPr>
          <w:sz w:val="24"/>
          <w:szCs w:val="24"/>
        </w:rPr>
        <w:t>3 – как изображают зубья зубчатого колеса в разрезе?</w:t>
      </w:r>
    </w:p>
    <w:p w:rsidR="00EA4841" w:rsidRPr="00EA4841" w:rsidRDefault="00EA4841" w:rsidP="00EA4841">
      <w:pPr>
        <w:jc w:val="both"/>
        <w:rPr>
          <w:sz w:val="24"/>
          <w:szCs w:val="24"/>
        </w:rPr>
      </w:pPr>
      <w:r w:rsidRPr="00EA4841">
        <w:rPr>
          <w:sz w:val="24"/>
          <w:szCs w:val="24"/>
        </w:rPr>
        <w:t xml:space="preserve">4 – какой из расчетных размеров диаметров окружностей наносят на рабочих чертежах? </w:t>
      </w:r>
    </w:p>
    <w:p w:rsidR="00EA4841" w:rsidRPr="00EA4841" w:rsidRDefault="00EA4841" w:rsidP="00EA4841">
      <w:pPr>
        <w:jc w:val="both"/>
        <w:rPr>
          <w:b/>
          <w:sz w:val="24"/>
          <w:szCs w:val="24"/>
        </w:rPr>
      </w:pPr>
    </w:p>
    <w:p w:rsidR="00EA4841" w:rsidRPr="00EA4841" w:rsidRDefault="00EA4841" w:rsidP="00EA4841">
      <w:pPr>
        <w:jc w:val="both"/>
        <w:rPr>
          <w:b/>
          <w:sz w:val="24"/>
          <w:szCs w:val="24"/>
        </w:rPr>
      </w:pPr>
    </w:p>
    <w:p w:rsidR="00E556EB" w:rsidRPr="00E556EB" w:rsidRDefault="004D35D2" w:rsidP="00E556EB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Задание №7</w:t>
      </w:r>
    </w:p>
    <w:p w:rsidR="00E556EB" w:rsidRPr="00E556EB" w:rsidRDefault="00E556EB" w:rsidP="00E556EB">
      <w:pPr>
        <w:jc w:val="both"/>
        <w:rPr>
          <w:b/>
          <w:sz w:val="24"/>
          <w:szCs w:val="24"/>
        </w:rPr>
      </w:pPr>
      <w:r w:rsidRPr="00E556EB">
        <w:rPr>
          <w:b/>
          <w:sz w:val="24"/>
          <w:szCs w:val="24"/>
        </w:rPr>
        <w:t>Тема: Выполнение схемы технологической принципиальной.</w:t>
      </w: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sz w:val="24"/>
          <w:szCs w:val="24"/>
        </w:rPr>
        <w:t xml:space="preserve"> </w:t>
      </w: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b/>
          <w:sz w:val="24"/>
          <w:szCs w:val="24"/>
        </w:rPr>
        <w:t>Методические указания</w:t>
      </w:r>
      <w:r w:rsidRPr="00E556EB">
        <w:rPr>
          <w:sz w:val="24"/>
          <w:szCs w:val="24"/>
        </w:rPr>
        <w:t xml:space="preserve">: </w:t>
      </w:r>
    </w:p>
    <w:p w:rsidR="00E556EB" w:rsidRPr="00E556EB" w:rsidRDefault="00E556EB" w:rsidP="00E556EB">
      <w:pPr>
        <w:jc w:val="both"/>
        <w:rPr>
          <w:sz w:val="24"/>
          <w:szCs w:val="24"/>
        </w:rPr>
      </w:pP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sz w:val="24"/>
          <w:szCs w:val="24"/>
        </w:rPr>
        <w:t>Схема - это разновидность чертежа, в кото</w:t>
      </w:r>
      <w:r w:rsidRPr="00E556EB">
        <w:rPr>
          <w:sz w:val="24"/>
          <w:szCs w:val="24"/>
        </w:rPr>
        <w:softHyphen/>
        <w:t>ром составные части изделия, их взаимное расположение и связь между ними представлены ус</w:t>
      </w:r>
      <w:r w:rsidRPr="00E556EB">
        <w:rPr>
          <w:sz w:val="24"/>
          <w:szCs w:val="24"/>
        </w:rPr>
        <w:softHyphen/>
        <w:t>ловными изображениями и обозначениями. Зная эти условности, легко читать схемы без дополни</w:t>
      </w:r>
      <w:r w:rsidRPr="00E556EB">
        <w:rPr>
          <w:sz w:val="24"/>
          <w:szCs w:val="24"/>
        </w:rPr>
        <w:softHyphen/>
        <w:t>тельных к ним описаний.</w:t>
      </w: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sz w:val="24"/>
          <w:szCs w:val="24"/>
        </w:rPr>
        <w:t>Классификация схем установлена ГОСТ 2.701 - 2008 на их виды: электрическая - Э, гидрав</w:t>
      </w:r>
      <w:r w:rsidRPr="00E556EB">
        <w:rPr>
          <w:sz w:val="24"/>
          <w:szCs w:val="24"/>
        </w:rPr>
        <w:softHyphen/>
        <w:t>лическая - Г, пневматическая - П, кинематическая - К, оптическая - Л, вакуумная - В, газовая - X, энергетическая - Р, комбинированная - С. Тот же ГОСТ устанавливает типы схем: структурная - 1, функциональная - 2, принципиальная (полная) - 3, соединений (монтажная) - 4, подключения - 5, общая - 6, расположения - 7, объединенная - 0. Для элементов всех схем разработаны УГО.</w:t>
      </w: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sz w:val="24"/>
          <w:szCs w:val="24"/>
        </w:rPr>
        <w:lastRenderedPageBreak/>
        <w:t>Буквы и цифры согласно конструкторской документации определяют шифр схемы (ГОСТ 2.701-2008). Схемы выполняются без соблюдения масштаба, действительное простран</w:t>
      </w:r>
      <w:r w:rsidRPr="00E556EB">
        <w:rPr>
          <w:sz w:val="24"/>
          <w:szCs w:val="24"/>
        </w:rPr>
        <w:softHyphen/>
        <w:t>ственное расположение составных частей изделий не учитывается.</w:t>
      </w: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sz w:val="24"/>
          <w:szCs w:val="24"/>
        </w:rPr>
        <w:t>Схемы должны быть выполнены компактно, но без ущерба для ясности и удобства их чтения. На схемах должно быть наименьшее количество изломов и пересечений линий связей. Правила выполнения кинематических схем изложены в ГОСТ 2.703-2011, электрических схем - в ГОСТ 2.702-2011, пневматических и гидравлических в ГОСТ 2.704-2011.</w:t>
      </w: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sz w:val="24"/>
          <w:szCs w:val="24"/>
        </w:rPr>
        <w:t>Для электрических схем установлены размеры условных графических обозначений по ГОСТ 2.723-84, для других схем размеры условных графических обозначений стандартами не ус</w:t>
      </w:r>
      <w:r w:rsidRPr="00E556EB">
        <w:rPr>
          <w:sz w:val="24"/>
          <w:szCs w:val="24"/>
        </w:rPr>
        <w:softHyphen/>
        <w:t>тановлены, и соотношение их размеров должно примерно соответствовать действительному соот</w:t>
      </w:r>
      <w:r w:rsidRPr="00E556EB">
        <w:rPr>
          <w:sz w:val="24"/>
          <w:szCs w:val="24"/>
        </w:rPr>
        <w:softHyphen/>
        <w:t>ношению размеров этих элементов в изделии.</w:t>
      </w: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sz w:val="24"/>
          <w:szCs w:val="24"/>
        </w:rPr>
        <w:t xml:space="preserve">Размеры УГО, а также толщины их линий должны быть одинаковыми на всех схемах для данного изделия (установки). Графические обозначения на схемах следует выполнять линиями той же толщины, что и линии связи. Рекомендуемая толщина линий от 0,3 до </w:t>
      </w:r>
      <w:smartTag w:uri="urn:schemas-microsoft-com:office:smarttags" w:element="metricconverter">
        <w:smartTagPr>
          <w:attr w:name="ProductID" w:val="0,4 мм"/>
        </w:smartTagPr>
        <w:r w:rsidRPr="00E556EB">
          <w:rPr>
            <w:sz w:val="24"/>
            <w:szCs w:val="24"/>
          </w:rPr>
          <w:t>0,4 мм</w:t>
        </w:r>
      </w:smartTag>
      <w:r w:rsidRPr="00E556EB">
        <w:rPr>
          <w:sz w:val="24"/>
          <w:szCs w:val="24"/>
        </w:rPr>
        <w:t xml:space="preserve">, в зависимости от формата схемы и размеров графических обозначений линии связи выполняют толщиной от 0,2 до </w:t>
      </w:r>
      <w:smartTag w:uri="urn:schemas-microsoft-com:office:smarttags" w:element="metricconverter">
        <w:smartTagPr>
          <w:attr w:name="ProductID" w:val="1,0 мм"/>
        </w:smartTagPr>
        <w:r w:rsidRPr="00E556EB">
          <w:rPr>
            <w:sz w:val="24"/>
            <w:szCs w:val="24"/>
          </w:rPr>
          <w:t>1,0 мм</w:t>
        </w:r>
      </w:smartTag>
      <w:r w:rsidRPr="00E556EB">
        <w:rPr>
          <w:sz w:val="24"/>
          <w:szCs w:val="24"/>
        </w:rPr>
        <w:t>.</w:t>
      </w: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sz w:val="24"/>
          <w:szCs w:val="24"/>
        </w:rPr>
        <w:t>Элементы, изображенные на схеме должны иметь обозначения буквенные, буквенно-цифровые, или цифровые. Буквенно-позиционные обозначения основных элементов по ГОСТ 2.704-76 для технологических схе</w:t>
      </w:r>
      <w:r w:rsidR="004D35D2">
        <w:rPr>
          <w:sz w:val="24"/>
          <w:szCs w:val="24"/>
        </w:rPr>
        <w:t>м дано в таблице 8 приложения 11</w:t>
      </w:r>
      <w:r w:rsidRPr="00E556EB">
        <w:rPr>
          <w:sz w:val="24"/>
          <w:szCs w:val="24"/>
        </w:rPr>
        <w:t>.</w:t>
      </w: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sz w:val="24"/>
          <w:szCs w:val="24"/>
        </w:rPr>
        <w:t>Все элементы заносят в перечень элементов, который помещают на первом листе схемы или выполняют в виде самостоятельного документа.</w:t>
      </w: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sz w:val="24"/>
          <w:szCs w:val="24"/>
        </w:rPr>
        <w:t>Перечень элементов оформляют в виде табл</w:t>
      </w:r>
      <w:r w:rsidR="004D35D2">
        <w:rPr>
          <w:sz w:val="24"/>
          <w:szCs w:val="24"/>
        </w:rPr>
        <w:t>ицы (см. таблицу 9 приложение 11</w:t>
      </w:r>
      <w:r w:rsidRPr="00E556EB">
        <w:rPr>
          <w:sz w:val="24"/>
          <w:szCs w:val="24"/>
        </w:rPr>
        <w:t xml:space="preserve"> ), заполняемой сверху вниз. Его располагают над основной надписью на расстоянии от нее не менее </w:t>
      </w:r>
      <w:smartTag w:uri="urn:schemas-microsoft-com:office:smarttags" w:element="metricconverter">
        <w:smartTagPr>
          <w:attr w:name="ProductID" w:val="12 мм"/>
        </w:smartTagPr>
        <w:r w:rsidRPr="00E556EB">
          <w:rPr>
            <w:sz w:val="24"/>
            <w:szCs w:val="24"/>
          </w:rPr>
          <w:t>12 мм</w:t>
        </w:r>
      </w:smartTag>
      <w:r w:rsidRPr="00E556EB">
        <w:rPr>
          <w:sz w:val="24"/>
          <w:szCs w:val="24"/>
        </w:rPr>
        <w:t>.</w:t>
      </w: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sz w:val="24"/>
          <w:szCs w:val="24"/>
        </w:rPr>
        <w:t>Элементы в перечень записывают группами в алфавитном порядке буквенных позицион</w:t>
      </w:r>
      <w:r w:rsidRPr="00E556EB">
        <w:rPr>
          <w:sz w:val="24"/>
          <w:szCs w:val="24"/>
        </w:rPr>
        <w:softHyphen/>
        <w:t>ных обозначений (см. образец выполнения задания рис.19). В пределах каждой группы, имеющей одинаковые буквен</w:t>
      </w:r>
      <w:r w:rsidRPr="00E556EB">
        <w:rPr>
          <w:sz w:val="24"/>
          <w:szCs w:val="24"/>
        </w:rPr>
        <w:softHyphen/>
        <w:t>ные позиционные обозначения, элементы располагают по возрастанию порядковых номеров.</w:t>
      </w: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sz w:val="24"/>
          <w:szCs w:val="24"/>
        </w:rPr>
        <w:t>При выполнении на схеме цифровых обозначений, в перечень их записывают в порядке возрастания. Элементы одного типа с одинаковыми параметрами, имеющие на схемах последова</w:t>
      </w:r>
      <w:r w:rsidRPr="00E556EB">
        <w:rPr>
          <w:sz w:val="24"/>
          <w:szCs w:val="24"/>
        </w:rPr>
        <w:softHyphen/>
        <w:t>тельные порядковые номера, допускается записывать в перечень в одну строку. В этом случае в графу "Позиционное обозначение" вписывают только позиционные обозначения с наименьшим и наибольшим порядковыми номерами, например R</w:t>
      </w:r>
      <w:r w:rsidRPr="00E556EB">
        <w:rPr>
          <w:sz w:val="24"/>
          <w:szCs w:val="24"/>
          <w:vertAlign w:val="subscript"/>
        </w:rPr>
        <w:t>3</w:t>
      </w:r>
      <w:r w:rsidRPr="00E556EB">
        <w:rPr>
          <w:sz w:val="24"/>
          <w:szCs w:val="24"/>
        </w:rPr>
        <w:t>, R</w:t>
      </w:r>
      <w:r w:rsidRPr="00E556EB">
        <w:rPr>
          <w:sz w:val="24"/>
          <w:szCs w:val="24"/>
          <w:vertAlign w:val="subscript"/>
        </w:rPr>
        <w:t>4</w:t>
      </w:r>
      <w:r w:rsidRPr="00E556EB">
        <w:rPr>
          <w:sz w:val="24"/>
          <w:szCs w:val="24"/>
        </w:rPr>
        <w:t>; C</w:t>
      </w:r>
      <w:r w:rsidRPr="00E556EB">
        <w:rPr>
          <w:sz w:val="24"/>
          <w:szCs w:val="24"/>
          <w:vertAlign w:val="subscript"/>
        </w:rPr>
        <w:t>8...</w:t>
      </w:r>
      <w:r w:rsidRPr="00E556EB">
        <w:rPr>
          <w:sz w:val="24"/>
          <w:szCs w:val="24"/>
        </w:rPr>
        <w:t>C</w:t>
      </w:r>
      <w:r w:rsidRPr="00E556EB">
        <w:rPr>
          <w:sz w:val="24"/>
          <w:szCs w:val="24"/>
          <w:vertAlign w:val="subscript"/>
        </w:rPr>
        <w:t>12</w:t>
      </w:r>
      <w:r w:rsidRPr="00E556EB">
        <w:rPr>
          <w:sz w:val="24"/>
          <w:szCs w:val="24"/>
        </w:rPr>
        <w:t>, а в графу "Кол." общее количест</w:t>
      </w:r>
      <w:r w:rsidRPr="00E556EB">
        <w:rPr>
          <w:sz w:val="24"/>
          <w:szCs w:val="24"/>
        </w:rPr>
        <w:softHyphen/>
        <w:t>во таких элементов.</w:t>
      </w: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sz w:val="24"/>
          <w:szCs w:val="24"/>
        </w:rPr>
        <w:t>На схемах допускается помещать различные технические данные, характер которых опре</w:t>
      </w:r>
      <w:r w:rsidRPr="00E556EB">
        <w:rPr>
          <w:sz w:val="24"/>
          <w:szCs w:val="24"/>
        </w:rPr>
        <w:softHyphen/>
        <w:t>деляется назначением схемы. Такие сведения указывают либо около графических обозначений (по возможности справа или сверху), либо на свободном поле схемы.</w:t>
      </w: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sz w:val="24"/>
          <w:szCs w:val="24"/>
        </w:rPr>
        <w:t>Содержание текста должно быть кратким и точным. В надписях на схемах не должны применяться сокращенные слова, за исключением общепринятых или установленных в стандар</w:t>
      </w:r>
      <w:r w:rsidRPr="00E556EB">
        <w:rPr>
          <w:sz w:val="24"/>
          <w:szCs w:val="24"/>
        </w:rPr>
        <w:softHyphen/>
        <w:t>тах.</w:t>
      </w: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sz w:val="24"/>
          <w:szCs w:val="24"/>
        </w:rPr>
        <w:t>Текстовые данные в зависимости от их содержания и назначения могут быть расположе</w:t>
      </w:r>
      <w:r w:rsidRPr="00E556EB">
        <w:rPr>
          <w:sz w:val="24"/>
          <w:szCs w:val="24"/>
        </w:rPr>
        <w:softHyphen/>
        <w:t>ны:</w:t>
      </w: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sz w:val="24"/>
          <w:szCs w:val="24"/>
        </w:rPr>
        <w:t>- рядом с графическими обозначениями;</w:t>
      </w: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sz w:val="24"/>
          <w:szCs w:val="24"/>
        </w:rPr>
        <w:t>- внутри графических обозначений;</w:t>
      </w: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sz w:val="24"/>
          <w:szCs w:val="24"/>
        </w:rPr>
        <w:t>- над линиями связи;</w:t>
      </w: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sz w:val="24"/>
          <w:szCs w:val="24"/>
        </w:rPr>
        <w:t>- в разрыве линий связи;</w:t>
      </w: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sz w:val="24"/>
          <w:szCs w:val="24"/>
        </w:rPr>
        <w:t>- рядом с концами линий связи;</w:t>
      </w: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sz w:val="24"/>
          <w:szCs w:val="24"/>
        </w:rPr>
        <w:t>- на свободном поле схемы.</w:t>
      </w: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sz w:val="24"/>
          <w:szCs w:val="24"/>
        </w:rPr>
        <w:t>В задании дана технологическая схема. Технологическая схема изображает технологический процесс с помощью условных графических обозначений (УГО), которые показывают последовательность транс</w:t>
      </w:r>
      <w:r w:rsidRPr="00E556EB">
        <w:rPr>
          <w:sz w:val="24"/>
          <w:szCs w:val="24"/>
        </w:rPr>
        <w:softHyphen/>
        <w:t>портировки и переработки продукта.</w:t>
      </w: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sz w:val="24"/>
          <w:szCs w:val="24"/>
        </w:rPr>
        <w:t>УГО изобра</w:t>
      </w:r>
      <w:r w:rsidR="004D35D2">
        <w:rPr>
          <w:sz w:val="24"/>
          <w:szCs w:val="24"/>
        </w:rPr>
        <w:t>жены в таблице 7 приложения 11</w:t>
      </w:r>
      <w:r w:rsidRPr="00E556EB">
        <w:rPr>
          <w:sz w:val="24"/>
          <w:szCs w:val="24"/>
        </w:rPr>
        <w:t>, буквенно-позиционные обозн</w:t>
      </w:r>
      <w:r w:rsidR="004D35D2">
        <w:rPr>
          <w:sz w:val="24"/>
          <w:szCs w:val="24"/>
        </w:rPr>
        <w:t>ачения в таблице 8 приложения 11</w:t>
      </w:r>
      <w:r w:rsidRPr="00E556EB">
        <w:rPr>
          <w:sz w:val="24"/>
          <w:szCs w:val="24"/>
        </w:rPr>
        <w:t>.</w:t>
      </w:r>
    </w:p>
    <w:p w:rsidR="00E556EB" w:rsidRPr="00E556EB" w:rsidRDefault="00E556EB" w:rsidP="00E556EB">
      <w:pPr>
        <w:jc w:val="both"/>
        <w:rPr>
          <w:sz w:val="24"/>
          <w:szCs w:val="24"/>
        </w:rPr>
      </w:pPr>
    </w:p>
    <w:p w:rsidR="00E556EB" w:rsidRPr="00E556EB" w:rsidRDefault="00E556EB" w:rsidP="00E556EB">
      <w:pPr>
        <w:jc w:val="both"/>
        <w:rPr>
          <w:b/>
          <w:sz w:val="24"/>
          <w:szCs w:val="24"/>
        </w:rPr>
      </w:pPr>
    </w:p>
    <w:p w:rsidR="00E556EB" w:rsidRPr="00E556EB" w:rsidRDefault="00E556EB" w:rsidP="00E556EB">
      <w:pPr>
        <w:jc w:val="both"/>
        <w:rPr>
          <w:b/>
          <w:sz w:val="24"/>
          <w:szCs w:val="24"/>
        </w:rPr>
      </w:pPr>
    </w:p>
    <w:p w:rsidR="00E556EB" w:rsidRPr="00E556EB" w:rsidRDefault="00E556EB" w:rsidP="00E556EB">
      <w:pPr>
        <w:jc w:val="both"/>
        <w:rPr>
          <w:b/>
          <w:sz w:val="24"/>
          <w:szCs w:val="24"/>
        </w:rPr>
      </w:pPr>
      <w:r w:rsidRPr="00E556EB">
        <w:rPr>
          <w:b/>
          <w:sz w:val="24"/>
          <w:szCs w:val="24"/>
        </w:rPr>
        <w:lastRenderedPageBreak/>
        <w:t>Образец выполнения задания</w:t>
      </w:r>
    </w:p>
    <w:p w:rsidR="00E556EB" w:rsidRPr="00E556EB" w:rsidRDefault="00E556EB" w:rsidP="00E556EB">
      <w:pPr>
        <w:jc w:val="both"/>
        <w:rPr>
          <w:b/>
          <w:sz w:val="24"/>
          <w:szCs w:val="24"/>
        </w:rPr>
      </w:pPr>
    </w:p>
    <w:tbl>
      <w:tblPr>
        <w:tblW w:w="10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8"/>
        <w:gridCol w:w="9540"/>
      </w:tblGrid>
      <w:tr w:rsidR="00E556EB" w:rsidRPr="00E556EB" w:rsidTr="00E556EB">
        <w:tc>
          <w:tcPr>
            <w:tcW w:w="468" w:type="dxa"/>
          </w:tcPr>
          <w:p w:rsidR="00E556EB" w:rsidRPr="00E556EB" w:rsidRDefault="00E556EB" w:rsidP="00E556EB">
            <w:p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9540" w:type="dxa"/>
          </w:tcPr>
          <w:p w:rsidR="00E556EB" w:rsidRPr="00E556EB" w:rsidRDefault="00E556EB" w:rsidP="00E556EB">
            <w:pPr>
              <w:jc w:val="both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5876925" cy="3438525"/>
                  <wp:effectExtent l="0" t="0" r="9525" b="9525"/>
                  <wp:docPr id="124" name="Рисунок 1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76925" cy="3438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56EB" w:rsidRPr="00E556EB" w:rsidRDefault="00E556EB" w:rsidP="00E556EB">
            <w:pPr>
              <w:jc w:val="both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 xml:space="preserve">                                                                       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3048000" cy="809625"/>
                  <wp:effectExtent l="0" t="0" r="0" b="9525"/>
                  <wp:docPr id="123" name="Рисунок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0" cy="809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556EB" w:rsidRPr="00E556EB" w:rsidRDefault="00E556EB" w:rsidP="00E556EB">
      <w:pPr>
        <w:jc w:val="both"/>
        <w:rPr>
          <w:b/>
          <w:sz w:val="24"/>
          <w:szCs w:val="24"/>
        </w:rPr>
      </w:pPr>
      <w:r w:rsidRPr="00E556EB">
        <w:rPr>
          <w:b/>
          <w:sz w:val="24"/>
          <w:szCs w:val="24"/>
        </w:rPr>
        <w:t xml:space="preserve">  </w:t>
      </w:r>
    </w:p>
    <w:p w:rsidR="00E556EB" w:rsidRPr="00E556EB" w:rsidRDefault="00CF6861" w:rsidP="00E556EB">
      <w:pPr>
        <w:jc w:val="center"/>
        <w:rPr>
          <w:sz w:val="24"/>
          <w:szCs w:val="24"/>
        </w:rPr>
      </w:pPr>
      <w:r>
        <w:rPr>
          <w:sz w:val="24"/>
          <w:szCs w:val="24"/>
        </w:rPr>
        <w:t>Рисунок 8.</w:t>
      </w:r>
    </w:p>
    <w:p w:rsidR="00E556EB" w:rsidRPr="00E556EB" w:rsidRDefault="00E556EB" w:rsidP="00E556EB">
      <w:pPr>
        <w:jc w:val="both"/>
        <w:rPr>
          <w:sz w:val="24"/>
          <w:szCs w:val="24"/>
        </w:rPr>
      </w:pP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b/>
          <w:sz w:val="24"/>
          <w:szCs w:val="24"/>
        </w:rPr>
        <w:t>ЗАДАНИЕ:</w:t>
      </w:r>
      <w:r w:rsidRPr="00E556EB">
        <w:rPr>
          <w:sz w:val="24"/>
          <w:szCs w:val="24"/>
        </w:rPr>
        <w:t xml:space="preserve"> </w:t>
      </w:r>
    </w:p>
    <w:p w:rsidR="00E556EB" w:rsidRPr="00E556EB" w:rsidRDefault="00E556EB" w:rsidP="00E556EB">
      <w:pPr>
        <w:jc w:val="both"/>
        <w:rPr>
          <w:sz w:val="24"/>
          <w:szCs w:val="24"/>
        </w:rPr>
      </w:pP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sz w:val="24"/>
          <w:szCs w:val="24"/>
        </w:rPr>
        <w:t xml:space="preserve">          По описанию схемы своего варианта, изучив условные графические обозначения и буквенно-позиционные обозначения о</w:t>
      </w:r>
      <w:r w:rsidR="004D35D2">
        <w:rPr>
          <w:sz w:val="24"/>
          <w:szCs w:val="24"/>
        </w:rPr>
        <w:t>сновных элементов (приложение 11</w:t>
      </w:r>
      <w:r w:rsidRPr="00E556EB">
        <w:rPr>
          <w:sz w:val="24"/>
          <w:szCs w:val="24"/>
        </w:rPr>
        <w:t>, таблицы 7 и 8), выполнить технологическую схему и заполнить перечень элементов схемы.</w:t>
      </w:r>
    </w:p>
    <w:p w:rsidR="00E556EB" w:rsidRPr="00E556EB" w:rsidRDefault="00E556EB" w:rsidP="00E556EB">
      <w:pPr>
        <w:jc w:val="both"/>
        <w:rPr>
          <w:b/>
          <w:sz w:val="24"/>
          <w:szCs w:val="24"/>
        </w:rPr>
      </w:pPr>
    </w:p>
    <w:p w:rsidR="00E556EB" w:rsidRPr="00E556EB" w:rsidRDefault="00E556EB" w:rsidP="00E556EB">
      <w:pPr>
        <w:jc w:val="both"/>
        <w:rPr>
          <w:b/>
          <w:sz w:val="24"/>
          <w:szCs w:val="24"/>
        </w:rPr>
      </w:pPr>
      <w:r w:rsidRPr="00E556EB">
        <w:rPr>
          <w:b/>
          <w:sz w:val="24"/>
          <w:szCs w:val="24"/>
        </w:rPr>
        <w:t>Варианты заданий</w:t>
      </w:r>
    </w:p>
    <w:p w:rsidR="00E556EB" w:rsidRPr="00E556EB" w:rsidRDefault="00E556EB" w:rsidP="00E556EB">
      <w:pPr>
        <w:jc w:val="both"/>
        <w:rPr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08"/>
        <w:gridCol w:w="8562"/>
      </w:tblGrid>
      <w:tr w:rsidR="00E556EB" w:rsidRPr="00E556EB" w:rsidTr="00E556EB">
        <w:tc>
          <w:tcPr>
            <w:tcW w:w="1008" w:type="dxa"/>
          </w:tcPr>
          <w:p w:rsidR="00E556EB" w:rsidRPr="00E556EB" w:rsidRDefault="00E556EB" w:rsidP="00E556EB">
            <w:pPr>
              <w:jc w:val="both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№ вар</w:t>
            </w:r>
          </w:p>
        </w:tc>
        <w:tc>
          <w:tcPr>
            <w:tcW w:w="8562" w:type="dxa"/>
          </w:tcPr>
          <w:p w:rsidR="00E556EB" w:rsidRPr="00E556EB" w:rsidRDefault="00E556EB" w:rsidP="00E556EB">
            <w:pPr>
              <w:jc w:val="both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Описание схемы.</w:t>
            </w:r>
          </w:p>
        </w:tc>
      </w:tr>
      <w:tr w:rsidR="00E556EB" w:rsidRPr="00E556EB" w:rsidTr="00E556EB">
        <w:tc>
          <w:tcPr>
            <w:tcW w:w="1008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</w:t>
            </w:r>
          </w:p>
        </w:tc>
        <w:tc>
          <w:tcPr>
            <w:tcW w:w="8562" w:type="dxa"/>
          </w:tcPr>
          <w:p w:rsidR="00E556EB" w:rsidRPr="00E556EB" w:rsidRDefault="00E556EB" w:rsidP="00E556EB">
            <w:pPr>
              <w:jc w:val="both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Толуол из емкости поступает в реактор с мешалкой, затем в смеситель, где смешивается с хлоридом алюминия и гидроксидом натрия и поступает в колонну. Давление выше атмосферного.</w:t>
            </w:r>
          </w:p>
        </w:tc>
      </w:tr>
      <w:tr w:rsidR="00E556EB" w:rsidRPr="00E556EB" w:rsidTr="00E556EB">
        <w:tc>
          <w:tcPr>
            <w:tcW w:w="1008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</w:t>
            </w:r>
          </w:p>
        </w:tc>
        <w:tc>
          <w:tcPr>
            <w:tcW w:w="8562" w:type="dxa"/>
          </w:tcPr>
          <w:p w:rsidR="00E556EB" w:rsidRPr="00E556EB" w:rsidRDefault="00E556EB" w:rsidP="00E556EB">
            <w:pPr>
              <w:jc w:val="both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Центробежным насосом среда подается в реактор, затем она поступает в сепаратор, из которого газообразная фаза конденсируется в конденсаторе и вместе с жидкой фазой из сепаратора вновь закачивается в реактор вторым центробежным насосом.</w:t>
            </w:r>
          </w:p>
        </w:tc>
      </w:tr>
      <w:tr w:rsidR="00E556EB" w:rsidRPr="00E556EB" w:rsidTr="00E556EB">
        <w:tc>
          <w:tcPr>
            <w:tcW w:w="1008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</w:t>
            </w:r>
          </w:p>
        </w:tc>
        <w:tc>
          <w:tcPr>
            <w:tcW w:w="8562" w:type="dxa"/>
          </w:tcPr>
          <w:p w:rsidR="00E556EB" w:rsidRPr="00E556EB" w:rsidRDefault="00E556EB" w:rsidP="00E556EB">
            <w:pPr>
              <w:jc w:val="both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Исходные спирты центробежным насосом подаются через теплообменник (подогреватель) в смеситель, затем через холодильник в емкость открытого типа.</w:t>
            </w:r>
          </w:p>
        </w:tc>
      </w:tr>
      <w:tr w:rsidR="00E556EB" w:rsidRPr="00E556EB" w:rsidTr="00E556EB">
        <w:tc>
          <w:tcPr>
            <w:tcW w:w="1008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4</w:t>
            </w:r>
          </w:p>
        </w:tc>
        <w:tc>
          <w:tcPr>
            <w:tcW w:w="8562" w:type="dxa"/>
          </w:tcPr>
          <w:p w:rsidR="00E556EB" w:rsidRPr="00E556EB" w:rsidRDefault="00E556EB" w:rsidP="00E556EB">
            <w:pPr>
              <w:jc w:val="both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Жидкая среда из емкости подается в реактор с мешалкой, а затем в смеситель, где смешивается с двумя другими жидкостями и подается в колонну с насадкой.</w:t>
            </w:r>
          </w:p>
        </w:tc>
      </w:tr>
      <w:tr w:rsidR="00E556EB" w:rsidRPr="00E556EB" w:rsidTr="00E556EB">
        <w:tc>
          <w:tcPr>
            <w:tcW w:w="1008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5</w:t>
            </w:r>
          </w:p>
        </w:tc>
        <w:tc>
          <w:tcPr>
            <w:tcW w:w="8562" w:type="dxa"/>
          </w:tcPr>
          <w:p w:rsidR="00E556EB" w:rsidRPr="00E556EB" w:rsidRDefault="00E556EB" w:rsidP="00E556EB">
            <w:pPr>
              <w:jc w:val="both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Жидкость подается центробежным насосом в холодильник, затем она проходит 2-й холодильник и подается в колонну с насадкой, а далее насосом в сепаратор.</w:t>
            </w:r>
          </w:p>
        </w:tc>
      </w:tr>
      <w:tr w:rsidR="00E556EB" w:rsidRPr="00E556EB" w:rsidTr="00E556EB">
        <w:tc>
          <w:tcPr>
            <w:tcW w:w="1008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6</w:t>
            </w:r>
          </w:p>
        </w:tc>
        <w:tc>
          <w:tcPr>
            <w:tcW w:w="8562" w:type="dxa"/>
          </w:tcPr>
          <w:p w:rsidR="00E556EB" w:rsidRPr="00E556EB" w:rsidRDefault="00E556EB" w:rsidP="00E556EB">
            <w:pPr>
              <w:jc w:val="both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 xml:space="preserve">Центробежный насос закачивает жидкую среду в колонну с насадкой. Жидкая фракция из колонны с насадкой через теплообменник направляется в </w:t>
            </w:r>
            <w:r w:rsidRPr="00E556EB">
              <w:rPr>
                <w:sz w:val="24"/>
                <w:szCs w:val="24"/>
              </w:rPr>
              <w:lastRenderedPageBreak/>
              <w:t xml:space="preserve">ректификационную колонну с </w:t>
            </w:r>
            <w:proofErr w:type="spellStart"/>
            <w:r w:rsidRPr="00E556EB">
              <w:rPr>
                <w:sz w:val="24"/>
                <w:szCs w:val="24"/>
              </w:rPr>
              <w:t>ситчатыми</w:t>
            </w:r>
            <w:proofErr w:type="spellEnd"/>
            <w:r w:rsidRPr="00E556EB">
              <w:rPr>
                <w:sz w:val="24"/>
                <w:szCs w:val="24"/>
              </w:rPr>
              <w:t xml:space="preserve"> тарелками. Жидкая фракция сливается в емкость.</w:t>
            </w:r>
          </w:p>
        </w:tc>
      </w:tr>
      <w:tr w:rsidR="00E556EB" w:rsidRPr="00E556EB" w:rsidTr="00E556EB">
        <w:tc>
          <w:tcPr>
            <w:tcW w:w="1008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lastRenderedPageBreak/>
              <w:t>7</w:t>
            </w:r>
          </w:p>
        </w:tc>
        <w:tc>
          <w:tcPr>
            <w:tcW w:w="8562" w:type="dxa"/>
          </w:tcPr>
          <w:p w:rsidR="00E556EB" w:rsidRPr="00E556EB" w:rsidRDefault="00E556EB" w:rsidP="00E556EB">
            <w:pPr>
              <w:jc w:val="both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 xml:space="preserve">Насос центробежный закачивает жидкую среду через нагреватель в среднюю часть ректификационной колонны с </w:t>
            </w:r>
            <w:proofErr w:type="spellStart"/>
            <w:r w:rsidRPr="00E556EB">
              <w:rPr>
                <w:sz w:val="24"/>
                <w:szCs w:val="24"/>
              </w:rPr>
              <w:t>колпачковыми</w:t>
            </w:r>
            <w:proofErr w:type="spellEnd"/>
            <w:r w:rsidRPr="00E556EB">
              <w:rPr>
                <w:sz w:val="24"/>
                <w:szCs w:val="24"/>
              </w:rPr>
              <w:t xml:space="preserve"> тарелками. Парообразная среда из верхней ее части проходит через дефлегматор, конденсат собирается в сборник открытого типа.</w:t>
            </w:r>
          </w:p>
        </w:tc>
      </w:tr>
      <w:tr w:rsidR="00E556EB" w:rsidRPr="00E556EB" w:rsidTr="00E556EB">
        <w:tc>
          <w:tcPr>
            <w:tcW w:w="1008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8</w:t>
            </w:r>
          </w:p>
        </w:tc>
        <w:tc>
          <w:tcPr>
            <w:tcW w:w="8562" w:type="dxa"/>
          </w:tcPr>
          <w:p w:rsidR="00E556EB" w:rsidRPr="00E556EB" w:rsidRDefault="00E556EB" w:rsidP="00E556EB">
            <w:pPr>
              <w:jc w:val="both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Центробежным насосом среда подается в реактор, затем в сепаратор, из которого жидкая фаза конденсируется в конденсаторе и вместе с жидкой фазой из сепаратора вновь закачивается в реактор вторым центробежным насосом.</w:t>
            </w:r>
          </w:p>
        </w:tc>
      </w:tr>
      <w:tr w:rsidR="00E556EB" w:rsidRPr="00E556EB" w:rsidTr="00E556EB">
        <w:tc>
          <w:tcPr>
            <w:tcW w:w="1008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9</w:t>
            </w:r>
          </w:p>
        </w:tc>
        <w:tc>
          <w:tcPr>
            <w:tcW w:w="8562" w:type="dxa"/>
          </w:tcPr>
          <w:p w:rsidR="00E556EB" w:rsidRPr="00E556EB" w:rsidRDefault="00E556EB" w:rsidP="00E556EB">
            <w:pPr>
              <w:jc w:val="both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Спирты через холодильник собираются в емкость, затем поступают в реактор-нейтрализатор с мешалкой, где смешиваются с уксусной кислотой. Полученный продукт поступает в емкость, из которой откачивается центробежным насосом.</w:t>
            </w:r>
          </w:p>
        </w:tc>
      </w:tr>
      <w:tr w:rsidR="00E556EB" w:rsidRPr="00E556EB" w:rsidTr="00E556EB">
        <w:tc>
          <w:tcPr>
            <w:tcW w:w="1008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10</w:t>
            </w:r>
          </w:p>
        </w:tc>
        <w:tc>
          <w:tcPr>
            <w:tcW w:w="8562" w:type="dxa"/>
          </w:tcPr>
          <w:p w:rsidR="00E556EB" w:rsidRPr="00E556EB" w:rsidRDefault="00E556EB" w:rsidP="00E556EB">
            <w:pPr>
              <w:jc w:val="both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Жидкость из реактора с мешалкой поступает в фильтр, а затем в сборник, из которого центробежным насосом попадает в реактор с насадкой.</w:t>
            </w:r>
          </w:p>
        </w:tc>
      </w:tr>
      <w:tr w:rsidR="00E556EB" w:rsidRPr="00E556EB" w:rsidTr="00E556EB">
        <w:tc>
          <w:tcPr>
            <w:tcW w:w="1008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11</w:t>
            </w:r>
          </w:p>
        </w:tc>
        <w:tc>
          <w:tcPr>
            <w:tcW w:w="8562" w:type="dxa"/>
          </w:tcPr>
          <w:p w:rsidR="00E556EB" w:rsidRPr="00E556EB" w:rsidRDefault="00E556EB" w:rsidP="00E556EB">
            <w:pPr>
              <w:jc w:val="both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 xml:space="preserve">Насос центробежный закачивает жидкую среду через нагреватель в среднюю часть ректификационной колонны с </w:t>
            </w:r>
            <w:proofErr w:type="spellStart"/>
            <w:r w:rsidRPr="00E556EB">
              <w:rPr>
                <w:sz w:val="24"/>
                <w:szCs w:val="24"/>
              </w:rPr>
              <w:t>колпачковыми</w:t>
            </w:r>
            <w:proofErr w:type="spellEnd"/>
            <w:r w:rsidRPr="00E556EB">
              <w:rPr>
                <w:sz w:val="24"/>
                <w:szCs w:val="24"/>
              </w:rPr>
              <w:t xml:space="preserve"> тарелками. Парообразная среда из верхней части проходит через дефлегматор, конденсат собирается в сборник открытого типа.</w:t>
            </w:r>
          </w:p>
        </w:tc>
      </w:tr>
      <w:tr w:rsidR="00E556EB" w:rsidRPr="00E556EB" w:rsidTr="00E556EB">
        <w:tc>
          <w:tcPr>
            <w:tcW w:w="1008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12</w:t>
            </w:r>
          </w:p>
        </w:tc>
        <w:tc>
          <w:tcPr>
            <w:tcW w:w="8562" w:type="dxa"/>
          </w:tcPr>
          <w:p w:rsidR="00E556EB" w:rsidRPr="00E556EB" w:rsidRDefault="00E556EB" w:rsidP="00E556EB">
            <w:pPr>
              <w:jc w:val="both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Жидкая среда из печи пиролиза проходит через испаритель, ректификационную колонну, из которой в верхней части перегоняются газовый компонент компрессором дальше, а жидкая фаза центробежным насосом через теплообменник вновь подается на ректификацию.</w:t>
            </w:r>
          </w:p>
        </w:tc>
      </w:tr>
      <w:tr w:rsidR="00E556EB" w:rsidRPr="00E556EB" w:rsidTr="00E556EB">
        <w:tc>
          <w:tcPr>
            <w:tcW w:w="1008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13</w:t>
            </w:r>
          </w:p>
        </w:tc>
        <w:tc>
          <w:tcPr>
            <w:tcW w:w="8562" w:type="dxa"/>
          </w:tcPr>
          <w:p w:rsidR="00E556EB" w:rsidRPr="00E556EB" w:rsidRDefault="00E556EB" w:rsidP="00E556EB">
            <w:pPr>
              <w:jc w:val="both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 xml:space="preserve">Газовая среда компрессором нагнетается в нижнюю часть колонны с насадкой. Жидкость из нижней части колонны подогревается в теплообменнике и подается в реактор с мешалкой. </w:t>
            </w:r>
          </w:p>
        </w:tc>
      </w:tr>
      <w:tr w:rsidR="00E556EB" w:rsidRPr="00E556EB" w:rsidTr="00E556EB">
        <w:tc>
          <w:tcPr>
            <w:tcW w:w="1008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14</w:t>
            </w:r>
          </w:p>
        </w:tc>
        <w:tc>
          <w:tcPr>
            <w:tcW w:w="8562" w:type="dxa"/>
          </w:tcPr>
          <w:p w:rsidR="00E556EB" w:rsidRPr="00E556EB" w:rsidRDefault="00E556EB" w:rsidP="00E556EB">
            <w:pPr>
              <w:jc w:val="both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 xml:space="preserve">Компрессор подает синтез-газ в верхнюю часть реактора, из нижней части реактора жидкая среда проходит через испаритель и попадает в среднюю часть ректификационной колонны с </w:t>
            </w:r>
            <w:proofErr w:type="spellStart"/>
            <w:r w:rsidRPr="00E556EB">
              <w:rPr>
                <w:sz w:val="24"/>
                <w:szCs w:val="24"/>
              </w:rPr>
              <w:t>ситчатыми</w:t>
            </w:r>
            <w:proofErr w:type="spellEnd"/>
            <w:r w:rsidRPr="00E556EB">
              <w:rPr>
                <w:sz w:val="24"/>
                <w:szCs w:val="24"/>
              </w:rPr>
              <w:t xml:space="preserve"> тарелками. Жидкая среда из нижней части колонны насосом подается в адсорбер.</w:t>
            </w:r>
          </w:p>
        </w:tc>
      </w:tr>
      <w:tr w:rsidR="00E556EB" w:rsidRPr="00E556EB" w:rsidTr="00E556EB">
        <w:tc>
          <w:tcPr>
            <w:tcW w:w="1008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15</w:t>
            </w:r>
          </w:p>
        </w:tc>
        <w:tc>
          <w:tcPr>
            <w:tcW w:w="8562" w:type="dxa"/>
          </w:tcPr>
          <w:p w:rsidR="00E556EB" w:rsidRPr="00E556EB" w:rsidRDefault="00E556EB" w:rsidP="00E556EB">
            <w:pPr>
              <w:jc w:val="both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 xml:space="preserve">Жидкость, пройдя </w:t>
            </w:r>
            <w:proofErr w:type="spellStart"/>
            <w:r w:rsidRPr="00E556EB">
              <w:rPr>
                <w:sz w:val="24"/>
                <w:szCs w:val="24"/>
              </w:rPr>
              <w:t>ионнообменный</w:t>
            </w:r>
            <w:proofErr w:type="spellEnd"/>
            <w:r w:rsidRPr="00E556EB">
              <w:rPr>
                <w:sz w:val="24"/>
                <w:szCs w:val="24"/>
              </w:rPr>
              <w:t xml:space="preserve"> фильтр поступает в ректификационную колонну тарельчатого типа. Фракция из нижней части первой колонны центробежным насосом подается во вторую ректификационную колонну, а из верхней части пар проходит через дефлегматор и емкость, из которой «</w:t>
            </w:r>
            <w:proofErr w:type="spellStart"/>
            <w:r w:rsidRPr="00E556EB">
              <w:rPr>
                <w:sz w:val="24"/>
                <w:szCs w:val="24"/>
              </w:rPr>
              <w:t>докачивается</w:t>
            </w:r>
            <w:proofErr w:type="spellEnd"/>
            <w:r w:rsidRPr="00E556EB">
              <w:rPr>
                <w:sz w:val="24"/>
                <w:szCs w:val="24"/>
              </w:rPr>
              <w:t>» в 1-ю колонну.</w:t>
            </w:r>
          </w:p>
        </w:tc>
      </w:tr>
      <w:tr w:rsidR="00E556EB" w:rsidRPr="00E556EB" w:rsidTr="00E556EB">
        <w:tc>
          <w:tcPr>
            <w:tcW w:w="1008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16</w:t>
            </w:r>
          </w:p>
        </w:tc>
        <w:tc>
          <w:tcPr>
            <w:tcW w:w="8562" w:type="dxa"/>
          </w:tcPr>
          <w:p w:rsidR="00E556EB" w:rsidRPr="00E556EB" w:rsidRDefault="00E556EB" w:rsidP="00E556EB">
            <w:pPr>
              <w:jc w:val="both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Спирты через холодильник собираются в емкость, затем поступают в реактор-нейтрализатор с мешалкой, где смешиваются с уксусной кислотой. Полученный продукт поступает в емкость, из которой откачивается центробежным насосом.</w:t>
            </w:r>
          </w:p>
        </w:tc>
      </w:tr>
      <w:tr w:rsidR="00E556EB" w:rsidRPr="00E556EB" w:rsidTr="00E556EB">
        <w:tc>
          <w:tcPr>
            <w:tcW w:w="1008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17</w:t>
            </w:r>
          </w:p>
        </w:tc>
        <w:tc>
          <w:tcPr>
            <w:tcW w:w="8562" w:type="dxa"/>
          </w:tcPr>
          <w:p w:rsidR="00E556EB" w:rsidRPr="00E556EB" w:rsidRDefault="00E556EB" w:rsidP="00E556EB">
            <w:pPr>
              <w:jc w:val="both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 xml:space="preserve">Насос центробежный закачивает жидкую среду через нагреватель в среднюю часть ректификационной колонны с </w:t>
            </w:r>
            <w:proofErr w:type="spellStart"/>
            <w:r w:rsidRPr="00E556EB">
              <w:rPr>
                <w:sz w:val="24"/>
                <w:szCs w:val="24"/>
              </w:rPr>
              <w:t>колпачковыми</w:t>
            </w:r>
            <w:proofErr w:type="spellEnd"/>
            <w:r w:rsidRPr="00E556EB">
              <w:rPr>
                <w:sz w:val="24"/>
                <w:szCs w:val="24"/>
              </w:rPr>
              <w:t xml:space="preserve"> тарелками. Парообразная среда из верхней части проходит через дефлегматор, конденсат собирается в сборник открытого типа.</w:t>
            </w:r>
          </w:p>
        </w:tc>
      </w:tr>
      <w:tr w:rsidR="00E556EB" w:rsidRPr="00E556EB" w:rsidTr="00E556EB">
        <w:tc>
          <w:tcPr>
            <w:tcW w:w="1008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18</w:t>
            </w:r>
          </w:p>
        </w:tc>
        <w:tc>
          <w:tcPr>
            <w:tcW w:w="8562" w:type="dxa"/>
          </w:tcPr>
          <w:p w:rsidR="00E556EB" w:rsidRPr="00E556EB" w:rsidRDefault="00E556EB" w:rsidP="00E556EB">
            <w:pPr>
              <w:jc w:val="both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Среда поступает в испаритель. Паровая часть проходит через холодильник к реактору с насадкой, жидкая – сливается в емкость.</w:t>
            </w:r>
          </w:p>
        </w:tc>
      </w:tr>
    </w:tbl>
    <w:p w:rsidR="00E556EB" w:rsidRPr="00E556EB" w:rsidRDefault="00E556EB" w:rsidP="00E556EB">
      <w:pPr>
        <w:jc w:val="both"/>
        <w:rPr>
          <w:sz w:val="24"/>
          <w:szCs w:val="24"/>
        </w:rPr>
      </w:pPr>
    </w:p>
    <w:p w:rsidR="00E556EB" w:rsidRPr="00E556EB" w:rsidRDefault="00E556EB" w:rsidP="00E556EB">
      <w:pPr>
        <w:jc w:val="both"/>
        <w:rPr>
          <w:sz w:val="24"/>
          <w:szCs w:val="24"/>
        </w:rPr>
      </w:pPr>
    </w:p>
    <w:p w:rsidR="00E556EB" w:rsidRPr="00E556EB" w:rsidRDefault="00E556EB" w:rsidP="00E556EB">
      <w:pPr>
        <w:jc w:val="both"/>
        <w:rPr>
          <w:b/>
          <w:sz w:val="24"/>
          <w:szCs w:val="24"/>
        </w:rPr>
      </w:pPr>
      <w:r w:rsidRPr="00E556EB">
        <w:rPr>
          <w:b/>
          <w:sz w:val="24"/>
          <w:szCs w:val="24"/>
        </w:rPr>
        <w:t>Порядок выполнения работы:</w:t>
      </w:r>
    </w:p>
    <w:p w:rsidR="00E556EB" w:rsidRPr="00E556EB" w:rsidRDefault="00E556EB" w:rsidP="00E556EB">
      <w:pPr>
        <w:jc w:val="both"/>
        <w:rPr>
          <w:b/>
          <w:sz w:val="24"/>
          <w:szCs w:val="24"/>
        </w:rPr>
      </w:pP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sz w:val="24"/>
          <w:szCs w:val="24"/>
        </w:rPr>
        <w:t>- по своему варианту познакомиться с описанием схемы;</w:t>
      </w: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sz w:val="24"/>
          <w:szCs w:val="24"/>
        </w:rPr>
        <w:t xml:space="preserve">- изучить условные графические обозначения в технологических схемах (табл. 7 приложение 13) и буквенно-позиционные обозначения основных </w:t>
      </w:r>
      <w:r w:rsidR="004D35D2">
        <w:rPr>
          <w:sz w:val="24"/>
          <w:szCs w:val="24"/>
        </w:rPr>
        <w:t>элементов (табл. 8 приложение 11</w:t>
      </w:r>
      <w:r w:rsidRPr="00E556EB">
        <w:rPr>
          <w:sz w:val="24"/>
          <w:szCs w:val="24"/>
        </w:rPr>
        <w:t xml:space="preserve">), а также ГОСТ 2190-74 и 2.704-76; </w:t>
      </w: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sz w:val="24"/>
          <w:szCs w:val="24"/>
        </w:rPr>
        <w:t>- на листе формата А4 вычерчивается рамка, основная надпись;</w:t>
      </w: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sz w:val="24"/>
          <w:szCs w:val="24"/>
        </w:rPr>
        <w:t>- продумать компоновку и приступить к выполнению схемы;</w:t>
      </w: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sz w:val="24"/>
          <w:szCs w:val="24"/>
        </w:rPr>
        <w:t xml:space="preserve">- проставить буквенно-позиционные обозначения элементов; </w:t>
      </w: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sz w:val="24"/>
          <w:szCs w:val="24"/>
        </w:rPr>
        <w:lastRenderedPageBreak/>
        <w:t>- заполнить перечень элемен</w:t>
      </w:r>
      <w:r w:rsidRPr="00E556EB">
        <w:rPr>
          <w:sz w:val="24"/>
          <w:szCs w:val="24"/>
        </w:rPr>
        <w:softHyphen/>
        <w:t>тов. Размеры таблицы перечня элементов схем</w:t>
      </w:r>
      <w:r w:rsidR="00CF6861">
        <w:rPr>
          <w:sz w:val="24"/>
          <w:szCs w:val="24"/>
        </w:rPr>
        <w:t>ы смотреть табл. 9 приложение 11</w:t>
      </w:r>
      <w:r w:rsidRPr="00E556EB">
        <w:rPr>
          <w:sz w:val="24"/>
          <w:szCs w:val="24"/>
        </w:rPr>
        <w:t>.</w:t>
      </w:r>
    </w:p>
    <w:p w:rsidR="00E556EB" w:rsidRPr="00E556EB" w:rsidRDefault="00E556EB" w:rsidP="00E556EB">
      <w:pPr>
        <w:jc w:val="both"/>
        <w:rPr>
          <w:sz w:val="24"/>
          <w:szCs w:val="24"/>
        </w:rPr>
      </w:pP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b/>
          <w:sz w:val="24"/>
          <w:szCs w:val="24"/>
        </w:rPr>
        <w:t>Обрати внимание!</w:t>
      </w:r>
      <w:r w:rsidRPr="00E556EB">
        <w:rPr>
          <w:sz w:val="24"/>
          <w:szCs w:val="24"/>
        </w:rPr>
        <w:t xml:space="preserve"> </w:t>
      </w:r>
    </w:p>
    <w:p w:rsidR="00E556EB" w:rsidRPr="00E556EB" w:rsidRDefault="00E556EB" w:rsidP="00E556EB">
      <w:pPr>
        <w:jc w:val="both"/>
        <w:rPr>
          <w:sz w:val="24"/>
          <w:szCs w:val="24"/>
        </w:rPr>
      </w:pP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sz w:val="24"/>
          <w:szCs w:val="24"/>
        </w:rPr>
        <w:t xml:space="preserve">Порядковые номера элементам </w:t>
      </w:r>
      <w:proofErr w:type="spellStart"/>
      <w:r w:rsidRPr="00E556EB">
        <w:rPr>
          <w:sz w:val="24"/>
          <w:szCs w:val="24"/>
        </w:rPr>
        <w:t>присваиватся</w:t>
      </w:r>
      <w:proofErr w:type="spellEnd"/>
      <w:r w:rsidRPr="00E556EB">
        <w:rPr>
          <w:sz w:val="24"/>
          <w:szCs w:val="24"/>
        </w:rPr>
        <w:t>, начиная с единицы в пределах элементов, которым на схеме присвоено одинаковое буквенное обозначение (например: 1,2, 3 и т.д.) в соответствии с последовательностью расположения на схеме, считая сверху вниз в направлении слева направо.</w:t>
      </w: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sz w:val="24"/>
          <w:szCs w:val="24"/>
        </w:rPr>
        <w:t>Позиционные обозначения представляют на схеме рядом УГО элементов по возможности с правой стороны или над ними.</w:t>
      </w: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sz w:val="24"/>
          <w:szCs w:val="24"/>
        </w:rPr>
        <w:t xml:space="preserve">При заполнении текста любых таблиц, номер шрифта в шапке таблицы и ее строках берется одинаковый. </w:t>
      </w:r>
    </w:p>
    <w:p w:rsidR="00E556EB" w:rsidRPr="00E556EB" w:rsidRDefault="00E556EB" w:rsidP="00E556EB">
      <w:pPr>
        <w:jc w:val="both"/>
        <w:rPr>
          <w:b/>
          <w:sz w:val="24"/>
          <w:szCs w:val="24"/>
        </w:rPr>
      </w:pPr>
    </w:p>
    <w:p w:rsidR="00E556EB" w:rsidRPr="00E556EB" w:rsidRDefault="00E556EB" w:rsidP="00E556EB">
      <w:pPr>
        <w:jc w:val="both"/>
        <w:rPr>
          <w:b/>
          <w:sz w:val="24"/>
          <w:szCs w:val="24"/>
        </w:rPr>
      </w:pPr>
      <w:r w:rsidRPr="00E556EB">
        <w:rPr>
          <w:b/>
          <w:sz w:val="24"/>
          <w:szCs w:val="24"/>
        </w:rPr>
        <w:t>Контрольные вопросы:</w:t>
      </w:r>
    </w:p>
    <w:p w:rsidR="00E556EB" w:rsidRPr="00E556EB" w:rsidRDefault="00E556EB" w:rsidP="00E556EB">
      <w:pPr>
        <w:jc w:val="both"/>
        <w:rPr>
          <w:b/>
          <w:sz w:val="24"/>
          <w:szCs w:val="24"/>
        </w:rPr>
      </w:pP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sz w:val="24"/>
          <w:szCs w:val="24"/>
        </w:rPr>
        <w:t>1 - В каких случаях пользуются схемами?</w:t>
      </w: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sz w:val="24"/>
          <w:szCs w:val="24"/>
        </w:rPr>
        <w:t>2 - Нужно ли соблюдать масштаб при вычер</w:t>
      </w:r>
      <w:r w:rsidRPr="00E556EB">
        <w:rPr>
          <w:sz w:val="24"/>
          <w:szCs w:val="24"/>
        </w:rPr>
        <w:softHyphen/>
        <w:t>чивании условных обозначений на схемах?</w:t>
      </w: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sz w:val="24"/>
          <w:szCs w:val="24"/>
        </w:rPr>
        <w:t>3 - Какие надписи наносятся на кинематиче</w:t>
      </w:r>
      <w:r w:rsidRPr="00E556EB">
        <w:rPr>
          <w:sz w:val="24"/>
          <w:szCs w:val="24"/>
        </w:rPr>
        <w:softHyphen/>
        <w:t>ских схемах?</w:t>
      </w: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sz w:val="24"/>
          <w:szCs w:val="24"/>
        </w:rPr>
        <w:t>4 - Какие надписи наносятся на гидравличе</w:t>
      </w:r>
      <w:r w:rsidRPr="00E556EB">
        <w:rPr>
          <w:sz w:val="24"/>
          <w:szCs w:val="24"/>
        </w:rPr>
        <w:softHyphen/>
        <w:t>ских схемах?</w:t>
      </w: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sz w:val="24"/>
          <w:szCs w:val="24"/>
        </w:rPr>
        <w:t>5 - Какие надписи наносятся на технологиче</w:t>
      </w:r>
      <w:r w:rsidRPr="00E556EB">
        <w:rPr>
          <w:sz w:val="24"/>
          <w:szCs w:val="24"/>
        </w:rPr>
        <w:softHyphen/>
        <w:t>ских схемах?</w:t>
      </w: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sz w:val="24"/>
          <w:szCs w:val="24"/>
        </w:rPr>
        <w:t>6 - Для какой цели предназначаются принци</w:t>
      </w:r>
      <w:r w:rsidRPr="00E556EB">
        <w:rPr>
          <w:sz w:val="24"/>
          <w:szCs w:val="24"/>
        </w:rPr>
        <w:softHyphen/>
        <w:t>пиальные схемы?</w:t>
      </w: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sz w:val="24"/>
          <w:szCs w:val="24"/>
        </w:rPr>
        <w:t>7 - Чем отличаются принципиальные схемы от монтажных?</w:t>
      </w: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sz w:val="24"/>
          <w:szCs w:val="24"/>
        </w:rPr>
        <w:t>8 - Как нумеруются элементы и линии связи на принципиальных схемах?</w:t>
      </w:r>
    </w:p>
    <w:p w:rsidR="00E556EB" w:rsidRPr="00E556EB" w:rsidRDefault="00E556EB" w:rsidP="00E556EB">
      <w:pPr>
        <w:jc w:val="both"/>
        <w:rPr>
          <w:sz w:val="24"/>
          <w:szCs w:val="24"/>
        </w:rPr>
      </w:pPr>
      <w:r w:rsidRPr="00E556EB">
        <w:rPr>
          <w:sz w:val="24"/>
          <w:szCs w:val="24"/>
        </w:rPr>
        <w:t>9 - В какой последовательности читают схе</w:t>
      </w:r>
      <w:r w:rsidRPr="00E556EB">
        <w:rPr>
          <w:sz w:val="24"/>
          <w:szCs w:val="24"/>
        </w:rPr>
        <w:softHyphen/>
        <w:t>мы?</w:t>
      </w:r>
    </w:p>
    <w:p w:rsidR="00E556EB" w:rsidRPr="00E556EB" w:rsidRDefault="00E556EB" w:rsidP="00E556EB">
      <w:pPr>
        <w:jc w:val="both"/>
      </w:pPr>
    </w:p>
    <w:p w:rsidR="00E556EB" w:rsidRPr="00E556EB" w:rsidRDefault="00E556EB" w:rsidP="00E556EB">
      <w:pPr>
        <w:jc w:val="both"/>
      </w:pPr>
    </w:p>
    <w:p w:rsidR="00E556EB" w:rsidRPr="00E556EB" w:rsidRDefault="00E556EB" w:rsidP="00E556EB">
      <w:pPr>
        <w:jc w:val="both"/>
      </w:pPr>
    </w:p>
    <w:p w:rsidR="00E556EB" w:rsidRPr="00E556EB" w:rsidRDefault="00E556EB" w:rsidP="00E556EB">
      <w:pPr>
        <w:jc w:val="both"/>
      </w:pPr>
    </w:p>
    <w:p w:rsidR="00E556EB" w:rsidRPr="00E556EB" w:rsidRDefault="00E556EB" w:rsidP="00E556EB">
      <w:pPr>
        <w:jc w:val="both"/>
      </w:pPr>
    </w:p>
    <w:p w:rsidR="00E556EB" w:rsidRPr="00E556EB" w:rsidRDefault="00E556EB" w:rsidP="00E556EB">
      <w:pPr>
        <w:jc w:val="both"/>
      </w:pPr>
    </w:p>
    <w:p w:rsidR="00E556EB" w:rsidRPr="00E556EB" w:rsidRDefault="00E556EB" w:rsidP="00E556EB">
      <w:pPr>
        <w:jc w:val="both"/>
      </w:pPr>
    </w:p>
    <w:p w:rsidR="00E556EB" w:rsidRPr="00E556EB" w:rsidRDefault="00E556EB" w:rsidP="00E556EB">
      <w:pPr>
        <w:jc w:val="both"/>
      </w:pPr>
    </w:p>
    <w:p w:rsidR="00E556EB" w:rsidRPr="00E556EB" w:rsidRDefault="00E556EB" w:rsidP="00E556EB">
      <w:pPr>
        <w:jc w:val="both"/>
      </w:pPr>
    </w:p>
    <w:p w:rsidR="00E556EB" w:rsidRPr="00E556EB" w:rsidRDefault="00E556EB" w:rsidP="00E556EB">
      <w:pPr>
        <w:jc w:val="both"/>
      </w:pPr>
    </w:p>
    <w:p w:rsidR="00E556EB" w:rsidRPr="00E556EB" w:rsidRDefault="00E556EB" w:rsidP="00E556EB">
      <w:pPr>
        <w:jc w:val="both"/>
      </w:pPr>
    </w:p>
    <w:p w:rsidR="00E556EB" w:rsidRPr="00E556EB" w:rsidRDefault="00E556EB" w:rsidP="00E556EB">
      <w:pPr>
        <w:jc w:val="both"/>
      </w:pPr>
    </w:p>
    <w:p w:rsidR="00E556EB" w:rsidRPr="00E556EB" w:rsidRDefault="00E556EB" w:rsidP="00E556EB">
      <w:pPr>
        <w:jc w:val="both"/>
      </w:pPr>
    </w:p>
    <w:p w:rsidR="00E556EB" w:rsidRPr="00E556EB" w:rsidRDefault="00E556EB" w:rsidP="00E556EB">
      <w:pPr>
        <w:jc w:val="both"/>
      </w:pPr>
    </w:p>
    <w:p w:rsidR="00E556EB" w:rsidRPr="00E556EB" w:rsidRDefault="00E556EB" w:rsidP="00E556EB">
      <w:pPr>
        <w:jc w:val="both"/>
      </w:pPr>
    </w:p>
    <w:p w:rsidR="00E556EB" w:rsidRPr="00E556EB" w:rsidRDefault="00E556EB" w:rsidP="00E556EB">
      <w:pPr>
        <w:jc w:val="both"/>
      </w:pPr>
    </w:p>
    <w:p w:rsidR="00E556EB" w:rsidRPr="00E556EB" w:rsidRDefault="00E556EB" w:rsidP="00E556EB">
      <w:pPr>
        <w:jc w:val="both"/>
      </w:pPr>
    </w:p>
    <w:p w:rsidR="00E556EB" w:rsidRDefault="00E556EB" w:rsidP="00E556EB">
      <w:pPr>
        <w:jc w:val="both"/>
      </w:pPr>
    </w:p>
    <w:p w:rsidR="00CF6861" w:rsidRDefault="00CF6861" w:rsidP="00E556EB">
      <w:pPr>
        <w:jc w:val="both"/>
      </w:pPr>
    </w:p>
    <w:p w:rsidR="00CF6861" w:rsidRDefault="00CF6861" w:rsidP="00E556EB">
      <w:pPr>
        <w:jc w:val="both"/>
      </w:pPr>
    </w:p>
    <w:p w:rsidR="00CF6861" w:rsidRDefault="00CF6861" w:rsidP="00E556EB">
      <w:pPr>
        <w:jc w:val="both"/>
      </w:pPr>
    </w:p>
    <w:p w:rsidR="00CF6861" w:rsidRDefault="00CF6861" w:rsidP="00E556EB">
      <w:pPr>
        <w:jc w:val="both"/>
      </w:pPr>
    </w:p>
    <w:p w:rsidR="00CF6861" w:rsidRDefault="00CF6861" w:rsidP="00E556EB">
      <w:pPr>
        <w:jc w:val="both"/>
      </w:pPr>
    </w:p>
    <w:p w:rsidR="00CF6861" w:rsidRDefault="00CF6861" w:rsidP="00E556EB">
      <w:pPr>
        <w:jc w:val="both"/>
      </w:pPr>
    </w:p>
    <w:p w:rsidR="00CF6861" w:rsidRDefault="00CF6861" w:rsidP="00E556EB">
      <w:pPr>
        <w:jc w:val="both"/>
      </w:pPr>
    </w:p>
    <w:p w:rsidR="00CF6861" w:rsidRDefault="00CF6861" w:rsidP="00E556EB">
      <w:pPr>
        <w:jc w:val="both"/>
      </w:pPr>
    </w:p>
    <w:p w:rsidR="00CF6861" w:rsidRDefault="00CF6861" w:rsidP="00E556EB">
      <w:pPr>
        <w:jc w:val="both"/>
      </w:pPr>
    </w:p>
    <w:p w:rsidR="00CF6861" w:rsidRDefault="00CF6861" w:rsidP="00E556EB">
      <w:pPr>
        <w:jc w:val="both"/>
      </w:pPr>
    </w:p>
    <w:p w:rsidR="00CF6861" w:rsidRDefault="00CF6861" w:rsidP="00E556EB">
      <w:pPr>
        <w:jc w:val="both"/>
      </w:pPr>
    </w:p>
    <w:p w:rsidR="00CF6861" w:rsidRDefault="00CF6861" w:rsidP="00E556EB">
      <w:pPr>
        <w:jc w:val="both"/>
      </w:pPr>
    </w:p>
    <w:p w:rsidR="00CF6861" w:rsidRDefault="00CF6861" w:rsidP="00E556EB">
      <w:pPr>
        <w:jc w:val="both"/>
      </w:pPr>
    </w:p>
    <w:p w:rsidR="00CF6861" w:rsidRPr="00E556EB" w:rsidRDefault="00CF6861" w:rsidP="00E556EB">
      <w:pPr>
        <w:jc w:val="both"/>
      </w:pPr>
    </w:p>
    <w:p w:rsidR="00E556EB" w:rsidRPr="00E556EB" w:rsidRDefault="00E556EB" w:rsidP="00E556EB">
      <w:pPr>
        <w:jc w:val="both"/>
      </w:pPr>
    </w:p>
    <w:p w:rsidR="00E556EB" w:rsidRPr="00E556EB" w:rsidRDefault="00E556EB" w:rsidP="00E556EB">
      <w:pPr>
        <w:shd w:val="clear" w:color="auto" w:fill="FFFFFF"/>
        <w:rPr>
          <w:spacing w:val="-4"/>
          <w:sz w:val="28"/>
          <w:szCs w:val="28"/>
        </w:rPr>
      </w:pPr>
    </w:p>
    <w:p w:rsidR="00E556EB" w:rsidRPr="00E556EB" w:rsidRDefault="00E556EB" w:rsidP="00CF6861">
      <w:pPr>
        <w:shd w:val="clear" w:color="auto" w:fill="FFFFFF"/>
        <w:jc w:val="center"/>
        <w:rPr>
          <w:spacing w:val="-4"/>
          <w:sz w:val="28"/>
          <w:szCs w:val="28"/>
        </w:rPr>
      </w:pPr>
      <w:r w:rsidRPr="00E556EB">
        <w:rPr>
          <w:spacing w:val="-4"/>
          <w:sz w:val="28"/>
          <w:szCs w:val="28"/>
        </w:rPr>
        <w:lastRenderedPageBreak/>
        <w:t>ПРИЛОЖЕНИЯ</w:t>
      </w:r>
    </w:p>
    <w:p w:rsidR="00E556EB" w:rsidRPr="00E556EB" w:rsidRDefault="00E556EB" w:rsidP="00E556EB">
      <w:pPr>
        <w:jc w:val="right"/>
        <w:rPr>
          <w:b/>
          <w:sz w:val="24"/>
          <w:szCs w:val="24"/>
        </w:rPr>
      </w:pPr>
      <w:r w:rsidRPr="00E556EB">
        <w:rPr>
          <w:b/>
          <w:sz w:val="24"/>
          <w:szCs w:val="24"/>
        </w:rPr>
        <w:t>Приложение 1</w:t>
      </w:r>
    </w:p>
    <w:p w:rsidR="00E556EB" w:rsidRPr="00E556EB" w:rsidRDefault="00E556EB" w:rsidP="00E556EB">
      <w:pPr>
        <w:rPr>
          <w:b/>
          <w:sz w:val="24"/>
          <w:szCs w:val="24"/>
        </w:rPr>
      </w:pPr>
    </w:p>
    <w:p w:rsidR="00E556EB" w:rsidRPr="00E556EB" w:rsidRDefault="00E556EB" w:rsidP="00E556EB">
      <w:pPr>
        <w:jc w:val="center"/>
        <w:rPr>
          <w:b/>
          <w:sz w:val="24"/>
          <w:szCs w:val="24"/>
        </w:rPr>
      </w:pPr>
      <w:r w:rsidRPr="00E556EB">
        <w:rPr>
          <w:b/>
          <w:sz w:val="24"/>
          <w:szCs w:val="24"/>
        </w:rPr>
        <w:t>Линии чертежа ГОСТ 2.303-68</w:t>
      </w:r>
    </w:p>
    <w:p w:rsidR="00E556EB" w:rsidRPr="00E556EB" w:rsidRDefault="00E556EB" w:rsidP="00E556EB">
      <w:pPr>
        <w:rPr>
          <w:sz w:val="24"/>
          <w:szCs w:val="24"/>
        </w:rPr>
      </w:pPr>
    </w:p>
    <w:p w:rsidR="00E556EB" w:rsidRPr="00E556EB" w:rsidRDefault="00E556EB" w:rsidP="00E556EB">
      <w:pPr>
        <w:rPr>
          <w:sz w:val="24"/>
          <w:szCs w:val="24"/>
        </w:rPr>
      </w:pPr>
      <w:r w:rsidRPr="00E556EB">
        <w:rPr>
          <w:sz w:val="24"/>
          <w:szCs w:val="24"/>
        </w:rPr>
        <w:t xml:space="preserve">Наименование, начертание, толщина линий по отношению к толщине основной линии и основные назначения линий должны соответствовать указанным в табл. </w:t>
      </w:r>
      <w:hyperlink w:anchor="TO0000003" w:tooltip="Таблица 1" w:history="1">
        <w:r w:rsidRPr="00E556EB">
          <w:rPr>
            <w:color w:val="0000FF"/>
            <w:sz w:val="24"/>
            <w:szCs w:val="24"/>
            <w:u w:val="single"/>
          </w:rPr>
          <w:t>1</w:t>
        </w:r>
      </w:hyperlink>
      <w:r w:rsidRPr="00E556EB">
        <w:rPr>
          <w:sz w:val="24"/>
          <w:szCs w:val="24"/>
        </w:rPr>
        <w:t xml:space="preserve">. </w:t>
      </w:r>
    </w:p>
    <w:p w:rsidR="00E556EB" w:rsidRPr="00E556EB" w:rsidRDefault="00E556EB" w:rsidP="00E556EB">
      <w:pPr>
        <w:jc w:val="right"/>
      </w:pPr>
      <w:r w:rsidRPr="00E556EB">
        <w:t>Таблица 1</w:t>
      </w:r>
    </w:p>
    <w:tbl>
      <w:tblPr>
        <w:tblW w:w="5000" w:type="pct"/>
        <w:jc w:val="center"/>
        <w:shd w:val="clear" w:color="auto" w:fill="FFFFFF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21"/>
        <w:gridCol w:w="2832"/>
        <w:gridCol w:w="1645"/>
        <w:gridCol w:w="3082"/>
      </w:tblGrid>
      <w:tr w:rsidR="00E556EB" w:rsidRPr="00E556EB" w:rsidTr="00E556EB">
        <w:trPr>
          <w:tblHeader/>
          <w:jc w:val="center"/>
        </w:trPr>
        <w:tc>
          <w:tcPr>
            <w:tcW w:w="1213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bookmarkStart w:id="1" w:name="TO0000003"/>
            <w:r w:rsidRPr="00E556EB">
              <w:rPr>
                <w:sz w:val="24"/>
                <w:szCs w:val="24"/>
              </w:rPr>
              <w:t>Наименование</w:t>
            </w:r>
            <w:bookmarkEnd w:id="1"/>
          </w:p>
        </w:tc>
        <w:tc>
          <w:tcPr>
            <w:tcW w:w="1419" w:type="pct"/>
            <w:tcBorders>
              <w:top w:val="single" w:sz="4" w:space="0" w:color="auto"/>
              <w:left w:val="nil"/>
              <w:bottom w:val="single" w:sz="6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Начертание</w:t>
            </w:r>
          </w:p>
        </w:tc>
        <w:tc>
          <w:tcPr>
            <w:tcW w:w="824" w:type="pct"/>
            <w:tcBorders>
              <w:top w:val="single" w:sz="4" w:space="0" w:color="auto"/>
              <w:left w:val="nil"/>
              <w:bottom w:val="single" w:sz="6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E556EB" w:rsidRPr="00E556EB" w:rsidRDefault="00E556EB" w:rsidP="00E556EB">
            <w:r w:rsidRPr="00E556EB">
              <w:t xml:space="preserve">Толщина линии по отношению к толщине </w:t>
            </w:r>
            <w:proofErr w:type="spellStart"/>
            <w:r w:rsidRPr="00E556EB">
              <w:t>основн</w:t>
            </w:r>
            <w:proofErr w:type="spellEnd"/>
            <w:r w:rsidRPr="00E556EB">
              <w:t>. линии</w:t>
            </w:r>
          </w:p>
        </w:tc>
        <w:tc>
          <w:tcPr>
            <w:tcW w:w="1544" w:type="pct"/>
            <w:tcBorders>
              <w:top w:val="single" w:sz="4" w:space="0" w:color="auto"/>
              <w:left w:val="nil"/>
              <w:bottom w:val="single" w:sz="6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E556EB" w:rsidRPr="00E556EB" w:rsidRDefault="00E556EB" w:rsidP="00E556EB">
            <w:r w:rsidRPr="00E556EB">
              <w:t>Основное назначение</w:t>
            </w:r>
          </w:p>
        </w:tc>
      </w:tr>
      <w:tr w:rsidR="00E556EB" w:rsidRPr="00E556EB" w:rsidTr="00E556EB">
        <w:trPr>
          <w:jc w:val="center"/>
        </w:trPr>
        <w:tc>
          <w:tcPr>
            <w:tcW w:w="121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1. Сплошная толстая основная</w:t>
            </w:r>
          </w:p>
        </w:tc>
        <w:tc>
          <w:tcPr>
            <w:tcW w:w="1419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556EB" w:rsidRPr="00E556EB" w:rsidRDefault="00E556EB" w:rsidP="00E556EB">
            <w:pPr>
              <w:shd w:val="clear" w:color="auto" w:fill="FFFFFF"/>
              <w:spacing w:before="120" w:after="120"/>
              <w:jc w:val="center"/>
              <w:rPr>
                <w:vanish/>
                <w:color w:val="FFFFFF"/>
                <w:sz w:val="24"/>
                <w:szCs w:val="24"/>
              </w:rPr>
            </w:pPr>
            <w:r w:rsidRPr="00E556EB">
              <w:rPr>
                <w:vanish/>
                <w:color w:val="FFFFFF"/>
                <w:sz w:val="24"/>
                <w:szCs w:val="24"/>
              </w:rPr>
              <w:t>0138S10-08517</w:t>
            </w:r>
          </w:p>
          <w:p w:rsidR="00E556EB" w:rsidRPr="00E556EB" w:rsidRDefault="00E556EB" w:rsidP="00E556EB">
            <w:pPr>
              <w:shd w:val="clear" w:color="auto" w:fill="FFFFFF"/>
              <w:spacing w:before="120" w:after="120"/>
              <w:jc w:val="center"/>
              <w:rPr>
                <w:sz w:val="24"/>
                <w:szCs w:val="24"/>
              </w:rPr>
            </w:pPr>
            <w:r>
              <w:rPr>
                <w:noProof/>
                <w:color w:val="000000"/>
                <w:sz w:val="24"/>
                <w:szCs w:val="24"/>
              </w:rPr>
              <w:drawing>
                <wp:inline distT="0" distB="0" distL="0" distR="0">
                  <wp:extent cx="1371600" cy="95250"/>
                  <wp:effectExtent l="0" t="0" r="0" b="0"/>
                  <wp:docPr id="122" name="Рисунок 122" descr="C:\WINDOWS\TEMP\ns\64C.files\image0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7" descr="C:\WINDOWS\TEMP\ns\64C.files\image0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r:link="rId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95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556EB" w:rsidRPr="00E556EB" w:rsidRDefault="00E556EB" w:rsidP="00E556EB">
            <w:pPr>
              <w:shd w:val="clear" w:color="auto" w:fill="FFFFFF"/>
              <w:jc w:val="center"/>
            </w:pPr>
            <w:r w:rsidRPr="00E556EB">
              <w:rPr>
                <w:i/>
              </w:rPr>
              <w:t>s</w:t>
            </w:r>
          </w:p>
        </w:tc>
        <w:tc>
          <w:tcPr>
            <w:tcW w:w="154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556EB" w:rsidRPr="00E556EB" w:rsidRDefault="00E556EB" w:rsidP="00E556EB">
            <w:r w:rsidRPr="00E556EB">
              <w:t>Линии видимого контура</w:t>
            </w:r>
          </w:p>
          <w:p w:rsidR="00E556EB" w:rsidRPr="00E556EB" w:rsidRDefault="00E556EB" w:rsidP="00E556EB">
            <w:r w:rsidRPr="00E556EB">
              <w:t>Линии перехода видимые</w:t>
            </w:r>
          </w:p>
          <w:p w:rsidR="00E556EB" w:rsidRPr="00E556EB" w:rsidRDefault="00E556EB" w:rsidP="00E556EB">
            <w:r w:rsidRPr="00E556EB">
              <w:t>Линии контура сечения (вынесенного и входящего в состав разреза)</w:t>
            </w:r>
          </w:p>
        </w:tc>
      </w:tr>
      <w:tr w:rsidR="00E556EB" w:rsidRPr="00E556EB" w:rsidTr="00E556EB">
        <w:trPr>
          <w:jc w:val="center"/>
        </w:trPr>
        <w:tc>
          <w:tcPr>
            <w:tcW w:w="121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2. Сплошная тонкая</w:t>
            </w:r>
          </w:p>
        </w:tc>
        <w:tc>
          <w:tcPr>
            <w:tcW w:w="1419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556EB" w:rsidRPr="00E556EB" w:rsidRDefault="00E556EB" w:rsidP="00E556EB">
            <w:pPr>
              <w:shd w:val="clear" w:color="auto" w:fill="FFFFFF"/>
              <w:spacing w:before="120" w:after="120"/>
              <w:jc w:val="center"/>
              <w:rPr>
                <w:vanish/>
                <w:color w:val="FFFFFF"/>
                <w:sz w:val="24"/>
                <w:szCs w:val="24"/>
              </w:rPr>
            </w:pPr>
            <w:r w:rsidRPr="00E556EB">
              <w:rPr>
                <w:vanish/>
                <w:color w:val="FFFFFF"/>
                <w:sz w:val="24"/>
                <w:szCs w:val="24"/>
              </w:rPr>
              <w:t>0138S10-08517</w:t>
            </w:r>
          </w:p>
          <w:p w:rsidR="00E556EB" w:rsidRPr="00E556EB" w:rsidRDefault="00E556EB" w:rsidP="00E556EB">
            <w:pPr>
              <w:shd w:val="clear" w:color="auto" w:fill="FFFFFF"/>
              <w:spacing w:before="120" w:after="120"/>
              <w:jc w:val="center"/>
              <w:rPr>
                <w:sz w:val="24"/>
                <w:szCs w:val="24"/>
              </w:rPr>
            </w:pPr>
            <w:r>
              <w:rPr>
                <w:noProof/>
                <w:color w:val="000000"/>
                <w:sz w:val="24"/>
                <w:szCs w:val="24"/>
              </w:rPr>
              <w:drawing>
                <wp:inline distT="0" distB="0" distL="0" distR="0">
                  <wp:extent cx="1400175" cy="76200"/>
                  <wp:effectExtent l="0" t="0" r="9525" b="0"/>
                  <wp:docPr id="121" name="Рисунок 121" descr="C:\WINDOWS\TEMP\ns\64C.files\image0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8" descr="C:\WINDOWS\TEMP\ns\64C.files\image00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r:link="rId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76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556EB" w:rsidRPr="00E556EB" w:rsidRDefault="00E556EB" w:rsidP="00E556EB">
            <w:pPr>
              <w:shd w:val="clear" w:color="auto" w:fill="FFFFFF"/>
              <w:jc w:val="center"/>
            </w:pPr>
            <w:r w:rsidRPr="00E556EB">
              <w:rPr>
                <w:color w:val="000000"/>
              </w:rPr>
              <w:t xml:space="preserve">От </w:t>
            </w:r>
            <w:r w:rsidRPr="00E556EB">
              <w:rPr>
                <w:i/>
              </w:rPr>
              <w:t>s</w:t>
            </w:r>
            <w:r w:rsidRPr="00E556EB">
              <w:rPr>
                <w:color w:val="000000"/>
              </w:rPr>
              <w:t xml:space="preserve">/3 до </w:t>
            </w:r>
            <w:r w:rsidRPr="00E556EB">
              <w:rPr>
                <w:i/>
              </w:rPr>
              <w:t>s</w:t>
            </w:r>
            <w:r w:rsidRPr="00E556EB">
              <w:rPr>
                <w:color w:val="000000"/>
              </w:rPr>
              <w:t>/2</w:t>
            </w:r>
          </w:p>
        </w:tc>
        <w:tc>
          <w:tcPr>
            <w:tcW w:w="154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556EB" w:rsidRPr="00E556EB" w:rsidRDefault="00E556EB" w:rsidP="00E556EB">
            <w:r w:rsidRPr="00E556EB">
              <w:t>Линии контура наложенного сечения</w:t>
            </w:r>
          </w:p>
          <w:p w:rsidR="00E556EB" w:rsidRPr="00E556EB" w:rsidRDefault="00E556EB" w:rsidP="00E556EB">
            <w:r w:rsidRPr="00E556EB">
              <w:t>Линии размерные и выносные</w:t>
            </w:r>
          </w:p>
          <w:p w:rsidR="00E556EB" w:rsidRPr="00E556EB" w:rsidRDefault="00E556EB" w:rsidP="00E556EB">
            <w:r w:rsidRPr="00E556EB">
              <w:t>Линии штриховки</w:t>
            </w:r>
          </w:p>
          <w:p w:rsidR="00E556EB" w:rsidRPr="00E556EB" w:rsidRDefault="00E556EB" w:rsidP="00E556EB">
            <w:r w:rsidRPr="00E556EB">
              <w:t>Линии-выноски</w:t>
            </w:r>
          </w:p>
          <w:p w:rsidR="00E556EB" w:rsidRPr="00E556EB" w:rsidRDefault="00E556EB" w:rsidP="00E556EB">
            <w:r w:rsidRPr="00E556EB">
              <w:t>Полки линий-выносок и подчеркивание надписей</w:t>
            </w:r>
          </w:p>
          <w:p w:rsidR="00E556EB" w:rsidRPr="00E556EB" w:rsidRDefault="00E556EB" w:rsidP="00E556EB">
            <w:r w:rsidRPr="00E556EB">
              <w:t>Линии для изображения пограничных деталей («обстановка»)</w:t>
            </w:r>
          </w:p>
          <w:p w:rsidR="00E556EB" w:rsidRPr="00E556EB" w:rsidRDefault="00E556EB" w:rsidP="00E556EB">
            <w:r w:rsidRPr="00E556EB">
              <w:t>Линии ограничения выносных элементов на видах, разрезах и сечениях</w:t>
            </w:r>
          </w:p>
          <w:p w:rsidR="00E556EB" w:rsidRPr="00E556EB" w:rsidRDefault="00E556EB" w:rsidP="00E556EB">
            <w:r w:rsidRPr="00E556EB">
              <w:t>Линии перехода воображаемые</w:t>
            </w:r>
          </w:p>
          <w:p w:rsidR="00E556EB" w:rsidRPr="00E556EB" w:rsidRDefault="00E556EB" w:rsidP="00E556EB">
            <w:r w:rsidRPr="00E556EB">
              <w:t>Следы плоскостей, линии построения характерных точек при специальных построениях</w:t>
            </w:r>
          </w:p>
        </w:tc>
      </w:tr>
      <w:tr w:rsidR="00E556EB" w:rsidRPr="00E556EB" w:rsidTr="00E556EB">
        <w:trPr>
          <w:jc w:val="center"/>
        </w:trPr>
        <w:tc>
          <w:tcPr>
            <w:tcW w:w="121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3. Сплошная волнистая</w:t>
            </w:r>
          </w:p>
        </w:tc>
        <w:tc>
          <w:tcPr>
            <w:tcW w:w="1419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556EB" w:rsidRPr="00E556EB" w:rsidRDefault="00E556EB" w:rsidP="00E556EB">
            <w:pPr>
              <w:shd w:val="clear" w:color="auto" w:fill="FFFFFF"/>
              <w:spacing w:before="120" w:after="120"/>
              <w:jc w:val="center"/>
              <w:rPr>
                <w:sz w:val="24"/>
                <w:szCs w:val="24"/>
              </w:rPr>
            </w:pPr>
            <w:r>
              <w:rPr>
                <w:noProof/>
                <w:color w:val="000000"/>
                <w:sz w:val="24"/>
                <w:szCs w:val="24"/>
              </w:rPr>
              <w:drawing>
                <wp:inline distT="0" distB="0" distL="0" distR="0">
                  <wp:extent cx="1152525" cy="123825"/>
                  <wp:effectExtent l="0" t="0" r="9525" b="9525"/>
                  <wp:docPr id="120" name="Рисунок 120" descr="C:\WINDOWS\TEMP\ns\64C.files\image0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9" descr="C:\WINDOWS\TEMP\ns\64C.files\image0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r:link="rId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25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556EB" w:rsidRPr="00E556EB" w:rsidRDefault="00E556EB" w:rsidP="00E556EB">
            <w:pPr>
              <w:shd w:val="clear" w:color="auto" w:fill="FFFFFF"/>
              <w:jc w:val="center"/>
            </w:pPr>
            <w:r w:rsidRPr="00E556EB">
              <w:t> </w:t>
            </w:r>
          </w:p>
        </w:tc>
        <w:tc>
          <w:tcPr>
            <w:tcW w:w="154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556EB" w:rsidRPr="00E556EB" w:rsidRDefault="00E556EB" w:rsidP="00E556EB">
            <w:r w:rsidRPr="00E556EB">
              <w:t>Линии обрыва</w:t>
            </w:r>
          </w:p>
          <w:p w:rsidR="00E556EB" w:rsidRPr="00E556EB" w:rsidRDefault="00E556EB" w:rsidP="00E556EB">
            <w:r w:rsidRPr="00E556EB">
              <w:t>Линии разграничения вида и разреза</w:t>
            </w:r>
          </w:p>
        </w:tc>
      </w:tr>
      <w:tr w:rsidR="00E556EB" w:rsidRPr="00E556EB" w:rsidTr="00E556EB">
        <w:trPr>
          <w:jc w:val="center"/>
        </w:trPr>
        <w:tc>
          <w:tcPr>
            <w:tcW w:w="121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4. Штриховая</w:t>
            </w:r>
          </w:p>
        </w:tc>
        <w:tc>
          <w:tcPr>
            <w:tcW w:w="1419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556EB" w:rsidRPr="00E556EB" w:rsidRDefault="00E556EB" w:rsidP="00E556EB">
            <w:pPr>
              <w:shd w:val="clear" w:color="auto" w:fill="FFFFFF"/>
              <w:tabs>
                <w:tab w:val="center" w:pos="1387"/>
              </w:tabs>
              <w:spacing w:before="120" w:after="120"/>
              <w:rPr>
                <w:sz w:val="24"/>
                <w:szCs w:val="24"/>
              </w:rPr>
            </w:pPr>
            <w:r w:rsidRPr="00E556EB">
              <w:rPr>
                <w:color w:val="000000"/>
                <w:sz w:val="24"/>
                <w:szCs w:val="24"/>
              </w:rPr>
              <w:tab/>
            </w:r>
            <w:r>
              <w:rPr>
                <w:noProof/>
                <w:color w:val="000000"/>
                <w:sz w:val="24"/>
                <w:szCs w:val="24"/>
              </w:rPr>
              <w:drawing>
                <wp:inline distT="0" distB="0" distL="0" distR="0">
                  <wp:extent cx="1181100" cy="419100"/>
                  <wp:effectExtent l="0" t="0" r="0" b="0"/>
                  <wp:docPr id="119" name="Рисунок 119" descr="C:\WINDOWS\TEMP\ns\64C.files\image0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0" descr="C:\WINDOWS\TEMP\ns\64C.files\image0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 r:link="rId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1100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556EB" w:rsidRPr="00E556EB" w:rsidRDefault="00E556EB" w:rsidP="00E556EB">
            <w:pPr>
              <w:shd w:val="clear" w:color="auto" w:fill="FFFFFF"/>
              <w:jc w:val="center"/>
            </w:pPr>
            <w:r w:rsidRPr="00E556EB">
              <w:t> </w:t>
            </w:r>
          </w:p>
        </w:tc>
        <w:tc>
          <w:tcPr>
            <w:tcW w:w="154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556EB" w:rsidRPr="00E556EB" w:rsidRDefault="00E556EB" w:rsidP="00E556EB">
            <w:r w:rsidRPr="00E556EB">
              <w:t>Линии невидимого контура</w:t>
            </w:r>
          </w:p>
          <w:p w:rsidR="00E556EB" w:rsidRPr="00E556EB" w:rsidRDefault="00E556EB" w:rsidP="00E556EB">
            <w:r w:rsidRPr="00E556EB">
              <w:t>Линии перехода невидимые</w:t>
            </w:r>
          </w:p>
        </w:tc>
      </w:tr>
      <w:tr w:rsidR="00E556EB" w:rsidRPr="00E556EB" w:rsidTr="00E556EB">
        <w:trPr>
          <w:jc w:val="center"/>
        </w:trPr>
        <w:tc>
          <w:tcPr>
            <w:tcW w:w="121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5. Штрихпунктирная тонкая</w:t>
            </w:r>
          </w:p>
        </w:tc>
        <w:tc>
          <w:tcPr>
            <w:tcW w:w="1419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556EB" w:rsidRPr="00E556EB" w:rsidRDefault="00E556EB" w:rsidP="00E556EB">
            <w:pPr>
              <w:shd w:val="clear" w:color="auto" w:fill="FFFFFF"/>
              <w:spacing w:before="120" w:after="120"/>
              <w:jc w:val="center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143000" cy="428625"/>
                  <wp:effectExtent l="0" t="0" r="0" b="9525"/>
                  <wp:docPr id="118" name="Рисунок 118" descr="C:\WINDOWS\TEMP\ns\64C.files\image0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1" descr="C:\WINDOWS\TEMP\ns\64C.files\image0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 r:link="rId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0" cy="42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556EB" w:rsidRPr="00E556EB" w:rsidRDefault="00E556EB" w:rsidP="00E556EB">
            <w:pPr>
              <w:shd w:val="clear" w:color="auto" w:fill="FFFFFF"/>
              <w:jc w:val="center"/>
            </w:pPr>
            <w:r w:rsidRPr="00E556EB">
              <w:rPr>
                <w:color w:val="000000"/>
              </w:rPr>
              <w:t xml:space="preserve">От </w:t>
            </w:r>
            <w:r w:rsidRPr="00E556EB">
              <w:rPr>
                <w:i/>
              </w:rPr>
              <w:t>s</w:t>
            </w:r>
            <w:r w:rsidRPr="00E556EB">
              <w:rPr>
                <w:color w:val="000000"/>
              </w:rPr>
              <w:t xml:space="preserve">/3 до </w:t>
            </w:r>
            <w:r w:rsidRPr="00E556EB">
              <w:rPr>
                <w:i/>
              </w:rPr>
              <w:t>s</w:t>
            </w:r>
            <w:r w:rsidRPr="00E556EB">
              <w:rPr>
                <w:color w:val="000000"/>
              </w:rPr>
              <w:t>/2</w:t>
            </w:r>
          </w:p>
        </w:tc>
        <w:tc>
          <w:tcPr>
            <w:tcW w:w="154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556EB" w:rsidRPr="00E556EB" w:rsidRDefault="00E556EB" w:rsidP="00E556EB">
            <w:r w:rsidRPr="00E556EB">
              <w:t>Линии осевые и центровые</w:t>
            </w:r>
          </w:p>
          <w:p w:rsidR="00E556EB" w:rsidRPr="00E556EB" w:rsidRDefault="00E556EB" w:rsidP="00E556EB">
            <w:r w:rsidRPr="00E556EB">
              <w:t>Линии сечений, являющиеся осями симметрии для наложенных или вынесенных сечений</w:t>
            </w:r>
          </w:p>
        </w:tc>
      </w:tr>
      <w:tr w:rsidR="00E556EB" w:rsidRPr="00E556EB" w:rsidTr="00E556EB">
        <w:trPr>
          <w:jc w:val="center"/>
        </w:trPr>
        <w:tc>
          <w:tcPr>
            <w:tcW w:w="121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6. Штрихпунктирная утолщенная</w:t>
            </w:r>
          </w:p>
        </w:tc>
        <w:tc>
          <w:tcPr>
            <w:tcW w:w="1419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556EB" w:rsidRPr="00E556EB" w:rsidRDefault="00E556EB" w:rsidP="00E556EB">
            <w:pPr>
              <w:shd w:val="clear" w:color="auto" w:fill="FFFFFF"/>
              <w:spacing w:before="120" w:after="120"/>
              <w:jc w:val="center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143000" cy="409575"/>
                  <wp:effectExtent l="0" t="0" r="0" b="9525"/>
                  <wp:docPr id="117" name="Рисунок 117" descr="C:\WINDOWS\TEMP\ns\64C.files\image0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2" descr="C:\WINDOWS\TEMP\ns\64C.files\image0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 r:link="rId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0" cy="409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556EB" w:rsidRPr="00E556EB" w:rsidRDefault="00E556EB" w:rsidP="00E556EB">
            <w:pPr>
              <w:shd w:val="clear" w:color="auto" w:fill="FFFFFF"/>
              <w:jc w:val="center"/>
            </w:pPr>
            <w:r w:rsidRPr="00E556EB">
              <w:rPr>
                <w:color w:val="000000"/>
              </w:rPr>
              <w:t xml:space="preserve">От </w:t>
            </w:r>
            <w:r w:rsidRPr="00E556EB">
              <w:rPr>
                <w:i/>
              </w:rPr>
              <w:t>s</w:t>
            </w:r>
            <w:r w:rsidRPr="00E556EB">
              <w:rPr>
                <w:color w:val="000000"/>
              </w:rPr>
              <w:t>/3 до 2</w:t>
            </w:r>
            <w:r w:rsidRPr="00E556EB">
              <w:rPr>
                <w:i/>
              </w:rPr>
              <w:t>s</w:t>
            </w:r>
            <w:r w:rsidRPr="00E556EB">
              <w:rPr>
                <w:color w:val="000000"/>
              </w:rPr>
              <w:t>/3</w:t>
            </w:r>
          </w:p>
        </w:tc>
        <w:tc>
          <w:tcPr>
            <w:tcW w:w="154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556EB" w:rsidRPr="00E556EB" w:rsidRDefault="00E556EB" w:rsidP="00E556EB">
            <w:r w:rsidRPr="00E556EB">
              <w:t>Линии, обозначающие поверхности, подлежащие термообработке или покрытию</w:t>
            </w:r>
          </w:p>
          <w:p w:rsidR="00E556EB" w:rsidRPr="00E556EB" w:rsidRDefault="00E556EB" w:rsidP="00E556EB">
            <w:r w:rsidRPr="00E556EB">
              <w:t>Линии для изображения элементов, расположенных перед секущей плоскостью («наложенная проекция»)</w:t>
            </w:r>
          </w:p>
        </w:tc>
      </w:tr>
      <w:tr w:rsidR="00E556EB" w:rsidRPr="00E556EB" w:rsidTr="00E556EB">
        <w:trPr>
          <w:jc w:val="center"/>
        </w:trPr>
        <w:tc>
          <w:tcPr>
            <w:tcW w:w="121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7. Разомкнутая</w:t>
            </w:r>
          </w:p>
        </w:tc>
        <w:tc>
          <w:tcPr>
            <w:tcW w:w="1419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556EB" w:rsidRPr="00E556EB" w:rsidRDefault="00E556EB" w:rsidP="00E556EB">
            <w:pPr>
              <w:shd w:val="clear" w:color="auto" w:fill="FFFFFF"/>
              <w:spacing w:before="120" w:after="120"/>
              <w:jc w:val="center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819150" cy="228600"/>
                  <wp:effectExtent l="0" t="0" r="0" b="0"/>
                  <wp:docPr id="116" name="Рисунок 116" descr="C:\WINDOWS\TEMP\ns\64C.files\image0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3" descr="C:\WINDOWS\TEMP\ns\64C.files\image0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 r:link="rId8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915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556EB" w:rsidRPr="00E556EB" w:rsidRDefault="00E556EB" w:rsidP="00E556EB">
            <w:pPr>
              <w:shd w:val="clear" w:color="auto" w:fill="FFFFFF"/>
              <w:jc w:val="center"/>
            </w:pPr>
            <w:r w:rsidRPr="00E556EB">
              <w:rPr>
                <w:color w:val="000000"/>
              </w:rPr>
              <w:t xml:space="preserve">От </w:t>
            </w:r>
            <w:r w:rsidRPr="00E556EB">
              <w:rPr>
                <w:i/>
              </w:rPr>
              <w:t>s</w:t>
            </w:r>
            <w:r w:rsidRPr="00E556EB">
              <w:rPr>
                <w:color w:val="000000"/>
              </w:rPr>
              <w:t xml:space="preserve"> до 3</w:t>
            </w:r>
            <w:r w:rsidRPr="00E556EB">
              <w:rPr>
                <w:i/>
              </w:rPr>
              <w:t>s</w:t>
            </w:r>
            <w:r w:rsidRPr="00E556EB">
              <w:rPr>
                <w:color w:val="000000"/>
              </w:rPr>
              <w:t>/2</w:t>
            </w:r>
          </w:p>
        </w:tc>
        <w:tc>
          <w:tcPr>
            <w:tcW w:w="154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556EB" w:rsidRPr="00E556EB" w:rsidRDefault="00E556EB" w:rsidP="00E556EB">
            <w:r w:rsidRPr="00E556EB">
              <w:t>Линии сечений</w:t>
            </w:r>
          </w:p>
        </w:tc>
      </w:tr>
      <w:tr w:rsidR="00E556EB" w:rsidRPr="00E556EB" w:rsidTr="00E556EB">
        <w:trPr>
          <w:jc w:val="center"/>
        </w:trPr>
        <w:tc>
          <w:tcPr>
            <w:tcW w:w="121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8. Сплошная тонкая с изломами</w:t>
            </w:r>
          </w:p>
        </w:tc>
        <w:tc>
          <w:tcPr>
            <w:tcW w:w="1419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556EB" w:rsidRPr="00E556EB" w:rsidRDefault="00E556EB" w:rsidP="00E556EB">
            <w:pPr>
              <w:shd w:val="clear" w:color="auto" w:fill="FFFFFF"/>
              <w:spacing w:before="120" w:after="120"/>
              <w:jc w:val="center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219200" cy="190500"/>
                  <wp:effectExtent l="0" t="0" r="0" b="0"/>
                  <wp:docPr id="115" name="Рисунок 115" descr="C:\WINDOWS\TEMP\ns\64C.files\image0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4" descr="C:\WINDOWS\TEMP\ns\64C.files\image01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 r:link="rId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92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556EB" w:rsidRPr="00E556EB" w:rsidRDefault="00E556EB" w:rsidP="00E556EB">
            <w:pPr>
              <w:shd w:val="clear" w:color="auto" w:fill="FFFFFF"/>
              <w:jc w:val="center"/>
            </w:pPr>
            <w:r w:rsidRPr="00E556EB">
              <w:rPr>
                <w:color w:val="000000"/>
              </w:rPr>
              <w:t xml:space="preserve">От </w:t>
            </w:r>
            <w:r w:rsidRPr="00E556EB">
              <w:rPr>
                <w:i/>
              </w:rPr>
              <w:t>s</w:t>
            </w:r>
            <w:r w:rsidRPr="00E556EB">
              <w:rPr>
                <w:color w:val="000000"/>
              </w:rPr>
              <w:t xml:space="preserve">/3 до </w:t>
            </w:r>
            <w:r w:rsidRPr="00E556EB">
              <w:rPr>
                <w:i/>
              </w:rPr>
              <w:t>s</w:t>
            </w:r>
            <w:r w:rsidRPr="00E556EB">
              <w:rPr>
                <w:color w:val="000000"/>
              </w:rPr>
              <w:t>/2</w:t>
            </w:r>
          </w:p>
        </w:tc>
        <w:tc>
          <w:tcPr>
            <w:tcW w:w="154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556EB" w:rsidRPr="00E556EB" w:rsidRDefault="00E556EB" w:rsidP="00E556EB">
            <w:r w:rsidRPr="00E556EB">
              <w:t>Длинные линии обрыва</w:t>
            </w:r>
          </w:p>
        </w:tc>
      </w:tr>
      <w:tr w:rsidR="00E556EB" w:rsidRPr="00E556EB" w:rsidTr="00E556EB">
        <w:trPr>
          <w:jc w:val="center"/>
        </w:trPr>
        <w:tc>
          <w:tcPr>
            <w:tcW w:w="12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9. Штрихпунктирная с двумя точками тонкая</w:t>
            </w:r>
          </w:p>
        </w:tc>
        <w:tc>
          <w:tcPr>
            <w:tcW w:w="14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556EB" w:rsidRPr="00E556EB" w:rsidRDefault="00E556EB" w:rsidP="00E556EB">
            <w:pPr>
              <w:shd w:val="clear" w:color="auto" w:fill="FFFFFF"/>
              <w:spacing w:before="120" w:after="120"/>
              <w:jc w:val="center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143000" cy="533400"/>
                  <wp:effectExtent l="0" t="0" r="0" b="0"/>
                  <wp:docPr id="114" name="Рисунок 114" descr="C:\WINDOWS\TEMP\ns\64C.files\image0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5" descr="C:\WINDOWS\TEMP\ns\64C.files\image0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 r:link="rId9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0" cy="53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556EB" w:rsidRPr="00E556EB" w:rsidRDefault="00E556EB" w:rsidP="00E556EB">
            <w:pPr>
              <w:shd w:val="clear" w:color="auto" w:fill="FFFFFF"/>
              <w:jc w:val="center"/>
            </w:pPr>
            <w:r w:rsidRPr="00E556EB">
              <w:rPr>
                <w:color w:val="000000"/>
              </w:rPr>
              <w:t xml:space="preserve">От </w:t>
            </w:r>
            <w:r w:rsidRPr="00E556EB">
              <w:rPr>
                <w:i/>
              </w:rPr>
              <w:t>s</w:t>
            </w:r>
            <w:r w:rsidRPr="00E556EB">
              <w:rPr>
                <w:color w:val="000000"/>
              </w:rPr>
              <w:t xml:space="preserve">/3 до </w:t>
            </w:r>
            <w:r w:rsidRPr="00E556EB">
              <w:rPr>
                <w:i/>
              </w:rPr>
              <w:t>s</w:t>
            </w:r>
            <w:r w:rsidRPr="00E556EB">
              <w:rPr>
                <w:color w:val="000000"/>
              </w:rPr>
              <w:t>/2</w:t>
            </w:r>
          </w:p>
        </w:tc>
        <w:tc>
          <w:tcPr>
            <w:tcW w:w="1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556EB" w:rsidRPr="00E556EB" w:rsidRDefault="00E556EB" w:rsidP="00E556EB">
            <w:r w:rsidRPr="00E556EB">
              <w:t>Линии сгиба на развертках.</w:t>
            </w:r>
          </w:p>
          <w:p w:rsidR="00E556EB" w:rsidRPr="00E556EB" w:rsidRDefault="00E556EB" w:rsidP="00E556EB">
            <w:r w:rsidRPr="00E556EB">
              <w:t>Линии для изображения частей изделий в крайних или промежуточных положениях.</w:t>
            </w:r>
          </w:p>
          <w:p w:rsidR="00E556EB" w:rsidRPr="00E556EB" w:rsidRDefault="00E556EB" w:rsidP="00E556EB">
            <w:r w:rsidRPr="00E556EB">
              <w:t>Линии для изображения развертки, совмещенной с видом</w:t>
            </w:r>
          </w:p>
        </w:tc>
      </w:tr>
    </w:tbl>
    <w:p w:rsidR="00E556EB" w:rsidRPr="00E556EB" w:rsidRDefault="00E556EB" w:rsidP="00E556EB">
      <w:pPr>
        <w:rPr>
          <w:b/>
          <w:sz w:val="24"/>
          <w:szCs w:val="24"/>
        </w:rPr>
      </w:pPr>
    </w:p>
    <w:p w:rsidR="00E556EB" w:rsidRPr="00E556EB" w:rsidRDefault="00E556EB" w:rsidP="00E556EB">
      <w:pPr>
        <w:jc w:val="right"/>
        <w:rPr>
          <w:b/>
          <w:sz w:val="24"/>
          <w:szCs w:val="24"/>
        </w:rPr>
      </w:pPr>
      <w:r w:rsidRPr="00E556EB">
        <w:rPr>
          <w:b/>
          <w:sz w:val="24"/>
          <w:szCs w:val="24"/>
        </w:rPr>
        <w:t>Приложение 2</w:t>
      </w:r>
    </w:p>
    <w:p w:rsidR="00E556EB" w:rsidRPr="00E556EB" w:rsidRDefault="00E556EB" w:rsidP="00E556EB">
      <w:pPr>
        <w:jc w:val="center"/>
        <w:rPr>
          <w:b/>
          <w:sz w:val="24"/>
          <w:szCs w:val="24"/>
        </w:rPr>
      </w:pPr>
      <w:r w:rsidRPr="00E556EB">
        <w:rPr>
          <w:b/>
          <w:sz w:val="24"/>
          <w:szCs w:val="24"/>
        </w:rPr>
        <w:t>Шрифты чертежные ГОСТ 2.304-81</w:t>
      </w:r>
    </w:p>
    <w:p w:rsidR="00E556EB" w:rsidRPr="00E556EB" w:rsidRDefault="00E556EB" w:rsidP="00E556EB">
      <w:pPr>
        <w:rPr>
          <w:sz w:val="24"/>
          <w:szCs w:val="24"/>
        </w:rPr>
      </w:pPr>
    </w:p>
    <w:p w:rsidR="00E556EB" w:rsidRPr="00E556EB" w:rsidRDefault="00E556EB" w:rsidP="00E556EB">
      <w:pPr>
        <w:rPr>
          <w:sz w:val="24"/>
          <w:szCs w:val="24"/>
        </w:rPr>
      </w:pPr>
      <w:r w:rsidRPr="00E556EB">
        <w:rPr>
          <w:sz w:val="24"/>
          <w:szCs w:val="24"/>
        </w:rPr>
        <w:t>Размеры параметров шрифта                                                                                           Таблица 2</w:t>
      </w:r>
    </w:p>
    <w:p w:rsidR="00E556EB" w:rsidRPr="00E556EB" w:rsidRDefault="00E556EB" w:rsidP="00E556EB">
      <w:pPr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54"/>
        <w:gridCol w:w="1070"/>
        <w:gridCol w:w="3403"/>
        <w:gridCol w:w="1042"/>
        <w:gridCol w:w="854"/>
        <w:gridCol w:w="854"/>
        <w:gridCol w:w="854"/>
        <w:gridCol w:w="855"/>
      </w:tblGrid>
      <w:tr w:rsidR="00E556EB" w:rsidRPr="00E556EB" w:rsidTr="00E556EB">
        <w:tc>
          <w:tcPr>
            <w:tcW w:w="5327" w:type="dxa"/>
            <w:gridSpan w:val="3"/>
            <w:vAlign w:val="center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Параметры шрифта</w:t>
            </w:r>
          </w:p>
        </w:tc>
        <w:tc>
          <w:tcPr>
            <w:tcW w:w="1042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Обозна</w:t>
            </w:r>
            <w:r w:rsidRPr="00E556EB">
              <w:rPr>
                <w:sz w:val="24"/>
                <w:szCs w:val="24"/>
              </w:rPr>
              <w:softHyphen/>
              <w:t>чение</w:t>
            </w:r>
          </w:p>
        </w:tc>
        <w:tc>
          <w:tcPr>
            <w:tcW w:w="3417" w:type="dxa"/>
            <w:gridSpan w:val="4"/>
            <w:vAlign w:val="center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Размеры, мм</w:t>
            </w:r>
          </w:p>
        </w:tc>
      </w:tr>
      <w:tr w:rsidR="00E556EB" w:rsidRPr="00E556EB" w:rsidTr="00E556EB">
        <w:tc>
          <w:tcPr>
            <w:tcW w:w="854" w:type="dxa"/>
            <w:vMerge w:val="restart"/>
            <w:textDirection w:val="btLr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Прописные  буквы и цифры</w:t>
            </w:r>
          </w:p>
        </w:tc>
        <w:tc>
          <w:tcPr>
            <w:tcW w:w="4473" w:type="dxa"/>
            <w:gridSpan w:val="2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Высота</w:t>
            </w:r>
          </w:p>
        </w:tc>
        <w:tc>
          <w:tcPr>
            <w:tcW w:w="104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h</w:t>
            </w: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3,5</w:t>
            </w: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5,0</w:t>
            </w: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7,0</w:t>
            </w:r>
          </w:p>
        </w:tc>
        <w:tc>
          <w:tcPr>
            <w:tcW w:w="855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10,0</w:t>
            </w:r>
          </w:p>
        </w:tc>
      </w:tr>
      <w:tr w:rsidR="00E556EB" w:rsidRPr="00E556EB" w:rsidTr="00E556EB">
        <w:tc>
          <w:tcPr>
            <w:tcW w:w="854" w:type="dxa"/>
            <w:vMerge/>
            <w:textDirection w:val="btLr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  <w:tc>
          <w:tcPr>
            <w:tcW w:w="1070" w:type="dxa"/>
            <w:vMerge w:val="restart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Ширина букв и</w:t>
            </w: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цифр</w:t>
            </w:r>
          </w:p>
        </w:tc>
        <w:tc>
          <w:tcPr>
            <w:tcW w:w="3403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А, Д, М, X, Ы, Ю</w:t>
            </w:r>
          </w:p>
        </w:tc>
        <w:tc>
          <w:tcPr>
            <w:tcW w:w="1042" w:type="dxa"/>
            <w:vMerge w:val="restart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g</w:t>
            </w:r>
          </w:p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</w:p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</w:p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</w:p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</w:p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2,4</w:t>
            </w: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3,5</w:t>
            </w: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4,9</w:t>
            </w:r>
          </w:p>
        </w:tc>
        <w:tc>
          <w:tcPr>
            <w:tcW w:w="855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7,0</w:t>
            </w:r>
          </w:p>
        </w:tc>
      </w:tr>
      <w:tr w:rsidR="00E556EB" w:rsidRPr="00E556EB" w:rsidTr="00E556EB">
        <w:tc>
          <w:tcPr>
            <w:tcW w:w="854" w:type="dxa"/>
            <w:vMerge/>
            <w:textDirection w:val="btLr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  <w:tc>
          <w:tcPr>
            <w:tcW w:w="1070" w:type="dxa"/>
            <w:vMerge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  <w:tc>
          <w:tcPr>
            <w:tcW w:w="3403" w:type="dxa"/>
            <w:shd w:val="clear" w:color="auto" w:fill="auto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Б, В, И, Й, Л, Н, О, П, Р, Т, У, Ц, Ч, Ь, Э, Я, 4</w:t>
            </w:r>
          </w:p>
        </w:tc>
        <w:tc>
          <w:tcPr>
            <w:tcW w:w="1042" w:type="dxa"/>
            <w:vMerge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2,1</w:t>
            </w: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3,0</w:t>
            </w: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4,2</w:t>
            </w:r>
          </w:p>
        </w:tc>
        <w:tc>
          <w:tcPr>
            <w:tcW w:w="855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6,0</w:t>
            </w:r>
          </w:p>
        </w:tc>
      </w:tr>
      <w:tr w:rsidR="00E556EB" w:rsidRPr="00E556EB" w:rsidTr="00E556EB">
        <w:tc>
          <w:tcPr>
            <w:tcW w:w="854" w:type="dxa"/>
            <w:vMerge/>
            <w:textDirection w:val="btLr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  <w:tc>
          <w:tcPr>
            <w:tcW w:w="1070" w:type="dxa"/>
            <w:vMerge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  <w:tc>
          <w:tcPr>
            <w:tcW w:w="3403" w:type="dxa"/>
            <w:shd w:val="clear" w:color="auto" w:fill="auto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Г, Е, 3, С, 2, 3, 5, 6, 7, 8, 9, 0</w:t>
            </w:r>
          </w:p>
        </w:tc>
        <w:tc>
          <w:tcPr>
            <w:tcW w:w="1042" w:type="dxa"/>
            <w:vMerge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1,7</w:t>
            </w: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2,5</w:t>
            </w: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3,5</w:t>
            </w:r>
          </w:p>
        </w:tc>
        <w:tc>
          <w:tcPr>
            <w:tcW w:w="855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5,0</w:t>
            </w:r>
          </w:p>
        </w:tc>
      </w:tr>
      <w:tr w:rsidR="00E556EB" w:rsidRPr="00E556EB" w:rsidTr="00E556EB">
        <w:tc>
          <w:tcPr>
            <w:tcW w:w="854" w:type="dxa"/>
            <w:vMerge/>
            <w:textDirection w:val="btLr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  <w:tc>
          <w:tcPr>
            <w:tcW w:w="1070" w:type="dxa"/>
            <w:vMerge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  <w:tc>
          <w:tcPr>
            <w:tcW w:w="3403" w:type="dxa"/>
            <w:shd w:val="clear" w:color="auto" w:fill="auto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Ж, Ф, Ш, Ъ</w:t>
            </w:r>
          </w:p>
        </w:tc>
        <w:tc>
          <w:tcPr>
            <w:tcW w:w="1042" w:type="dxa"/>
            <w:vMerge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2,8</w:t>
            </w: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4,0</w:t>
            </w: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5,6</w:t>
            </w:r>
          </w:p>
        </w:tc>
        <w:tc>
          <w:tcPr>
            <w:tcW w:w="855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8,0</w:t>
            </w:r>
          </w:p>
        </w:tc>
      </w:tr>
      <w:tr w:rsidR="00E556EB" w:rsidRPr="00E556EB" w:rsidTr="00E556EB">
        <w:tc>
          <w:tcPr>
            <w:tcW w:w="854" w:type="dxa"/>
            <w:vMerge/>
            <w:textDirection w:val="btLr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  <w:tc>
          <w:tcPr>
            <w:tcW w:w="1070" w:type="dxa"/>
            <w:vMerge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  <w:tc>
          <w:tcPr>
            <w:tcW w:w="3403" w:type="dxa"/>
            <w:shd w:val="clear" w:color="auto" w:fill="auto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</w:t>
            </w:r>
          </w:p>
        </w:tc>
        <w:tc>
          <w:tcPr>
            <w:tcW w:w="1042" w:type="dxa"/>
            <w:vMerge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1,0</w:t>
            </w: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1,5</w:t>
            </w: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2,1</w:t>
            </w:r>
          </w:p>
        </w:tc>
        <w:tc>
          <w:tcPr>
            <w:tcW w:w="855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3,0</w:t>
            </w:r>
          </w:p>
        </w:tc>
      </w:tr>
      <w:tr w:rsidR="00E556EB" w:rsidRPr="00E556EB" w:rsidTr="00E556EB">
        <w:tc>
          <w:tcPr>
            <w:tcW w:w="854" w:type="dxa"/>
            <w:vMerge w:val="restart"/>
            <w:textDirection w:val="btLr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 xml:space="preserve">    Строчные  буквы   </w:t>
            </w:r>
          </w:p>
        </w:tc>
        <w:tc>
          <w:tcPr>
            <w:tcW w:w="1070" w:type="dxa"/>
            <w:vMerge w:val="restart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Высота</w:t>
            </w:r>
          </w:p>
        </w:tc>
        <w:tc>
          <w:tcPr>
            <w:tcW w:w="3403" w:type="dxa"/>
            <w:shd w:val="clear" w:color="auto" w:fill="auto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а, г, е, ж, и, к, л, м, н, о, п, с, т, х, ц, ш, щ, ы, ь, ю, ъ, я</w:t>
            </w:r>
          </w:p>
        </w:tc>
        <w:tc>
          <w:tcPr>
            <w:tcW w:w="1042" w:type="dxa"/>
            <w:vMerge w:val="restart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с</w:t>
            </w:r>
          </w:p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</w:p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2,5</w:t>
            </w: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3,5</w:t>
            </w: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5,0</w:t>
            </w:r>
          </w:p>
        </w:tc>
        <w:tc>
          <w:tcPr>
            <w:tcW w:w="855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7,0</w:t>
            </w:r>
          </w:p>
        </w:tc>
      </w:tr>
      <w:tr w:rsidR="00E556EB" w:rsidRPr="00E556EB" w:rsidTr="00E556EB">
        <w:tc>
          <w:tcPr>
            <w:tcW w:w="854" w:type="dxa"/>
            <w:vMerge/>
            <w:textDirection w:val="btLr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  <w:tc>
          <w:tcPr>
            <w:tcW w:w="1070" w:type="dxa"/>
            <w:vMerge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  <w:tc>
          <w:tcPr>
            <w:tcW w:w="3403" w:type="dxa"/>
            <w:shd w:val="clear" w:color="auto" w:fill="auto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б, в, д, р, у, ф</w:t>
            </w:r>
          </w:p>
        </w:tc>
        <w:tc>
          <w:tcPr>
            <w:tcW w:w="1042" w:type="dxa"/>
            <w:vMerge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3,5</w:t>
            </w: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5,0</w:t>
            </w: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7,0</w:t>
            </w:r>
          </w:p>
        </w:tc>
        <w:tc>
          <w:tcPr>
            <w:tcW w:w="855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10,0</w:t>
            </w:r>
          </w:p>
        </w:tc>
      </w:tr>
      <w:tr w:rsidR="00E556EB" w:rsidRPr="00E556EB" w:rsidTr="00E556EB">
        <w:tc>
          <w:tcPr>
            <w:tcW w:w="854" w:type="dxa"/>
            <w:vMerge/>
            <w:textDirection w:val="btLr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  <w:tc>
          <w:tcPr>
            <w:tcW w:w="1070" w:type="dxa"/>
            <w:vMerge w:val="restart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Ширина</w:t>
            </w:r>
          </w:p>
        </w:tc>
        <w:tc>
          <w:tcPr>
            <w:tcW w:w="3403" w:type="dxa"/>
            <w:shd w:val="clear" w:color="auto" w:fill="auto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 xml:space="preserve">а, б, в, г, д, е, и, к, </w:t>
            </w:r>
            <w:proofErr w:type="spellStart"/>
            <w:r w:rsidRPr="00E556EB">
              <w:rPr>
                <w:sz w:val="24"/>
                <w:szCs w:val="24"/>
              </w:rPr>
              <w:t>л,,н</w:t>
            </w:r>
            <w:proofErr w:type="spellEnd"/>
            <w:r w:rsidRPr="00E556EB">
              <w:rPr>
                <w:sz w:val="24"/>
                <w:szCs w:val="24"/>
              </w:rPr>
              <w:t>, о, п, р, у, х, ц, ч, ь, ъ, я</w:t>
            </w:r>
          </w:p>
        </w:tc>
        <w:tc>
          <w:tcPr>
            <w:tcW w:w="1042" w:type="dxa"/>
            <w:vMerge w:val="restart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g</w:t>
            </w: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1,7</w:t>
            </w: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2,5</w:t>
            </w: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3,5</w:t>
            </w:r>
          </w:p>
        </w:tc>
        <w:tc>
          <w:tcPr>
            <w:tcW w:w="855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5,0</w:t>
            </w:r>
          </w:p>
        </w:tc>
      </w:tr>
      <w:tr w:rsidR="00E556EB" w:rsidRPr="00E556EB" w:rsidTr="00E556EB">
        <w:tc>
          <w:tcPr>
            <w:tcW w:w="854" w:type="dxa"/>
            <w:vMerge/>
            <w:textDirection w:val="btLr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  <w:tc>
          <w:tcPr>
            <w:tcW w:w="1070" w:type="dxa"/>
            <w:vMerge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  <w:tc>
          <w:tcPr>
            <w:tcW w:w="3403" w:type="dxa"/>
            <w:shd w:val="clear" w:color="auto" w:fill="auto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з, с</w:t>
            </w:r>
          </w:p>
        </w:tc>
        <w:tc>
          <w:tcPr>
            <w:tcW w:w="1042" w:type="dxa"/>
            <w:vMerge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1,4</w:t>
            </w: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2,0</w:t>
            </w: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2,8</w:t>
            </w:r>
          </w:p>
        </w:tc>
        <w:tc>
          <w:tcPr>
            <w:tcW w:w="855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4,0</w:t>
            </w:r>
          </w:p>
        </w:tc>
      </w:tr>
      <w:tr w:rsidR="00E556EB" w:rsidRPr="00E556EB" w:rsidTr="00E556EB">
        <w:tc>
          <w:tcPr>
            <w:tcW w:w="854" w:type="dxa"/>
            <w:vMerge/>
            <w:textDirection w:val="btLr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  <w:tc>
          <w:tcPr>
            <w:tcW w:w="1070" w:type="dxa"/>
            <w:vMerge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  <w:tc>
          <w:tcPr>
            <w:tcW w:w="3403" w:type="dxa"/>
            <w:shd w:val="clear" w:color="auto" w:fill="auto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м, ы, ю</w:t>
            </w:r>
          </w:p>
        </w:tc>
        <w:tc>
          <w:tcPr>
            <w:tcW w:w="1042" w:type="dxa"/>
            <w:vMerge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2,1</w:t>
            </w: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3,0</w:t>
            </w: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4,2</w:t>
            </w:r>
          </w:p>
        </w:tc>
        <w:tc>
          <w:tcPr>
            <w:tcW w:w="855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6,0</w:t>
            </w:r>
          </w:p>
        </w:tc>
      </w:tr>
      <w:tr w:rsidR="00E556EB" w:rsidRPr="00E556EB" w:rsidTr="00E556EB">
        <w:tc>
          <w:tcPr>
            <w:tcW w:w="854" w:type="dxa"/>
            <w:vMerge/>
            <w:textDirection w:val="btLr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  <w:tc>
          <w:tcPr>
            <w:tcW w:w="1070" w:type="dxa"/>
            <w:vMerge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  <w:tc>
          <w:tcPr>
            <w:tcW w:w="3403" w:type="dxa"/>
            <w:shd w:val="clear" w:color="auto" w:fill="auto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т, ж, ф, ш, щ</w:t>
            </w:r>
          </w:p>
        </w:tc>
        <w:tc>
          <w:tcPr>
            <w:tcW w:w="1042" w:type="dxa"/>
            <w:vMerge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2,4</w:t>
            </w: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3,5</w:t>
            </w: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4,9</w:t>
            </w:r>
          </w:p>
        </w:tc>
        <w:tc>
          <w:tcPr>
            <w:tcW w:w="855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7,0</w:t>
            </w:r>
          </w:p>
        </w:tc>
      </w:tr>
      <w:tr w:rsidR="00E556EB" w:rsidRPr="00E556EB" w:rsidTr="00E556EB">
        <w:tc>
          <w:tcPr>
            <w:tcW w:w="5327" w:type="dxa"/>
            <w:gridSpan w:val="3"/>
            <w:shd w:val="clear" w:color="auto" w:fill="auto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Расстояние между буквами и цифрами</w:t>
            </w:r>
          </w:p>
        </w:tc>
        <w:tc>
          <w:tcPr>
            <w:tcW w:w="104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а</w:t>
            </w: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0,7</w:t>
            </w: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1,0</w:t>
            </w: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1,4</w:t>
            </w:r>
          </w:p>
        </w:tc>
        <w:tc>
          <w:tcPr>
            <w:tcW w:w="855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2,0</w:t>
            </w:r>
          </w:p>
        </w:tc>
      </w:tr>
      <w:tr w:rsidR="00E556EB" w:rsidRPr="00E556EB" w:rsidTr="00E556EB">
        <w:tc>
          <w:tcPr>
            <w:tcW w:w="5327" w:type="dxa"/>
            <w:gridSpan w:val="3"/>
            <w:shd w:val="clear" w:color="auto" w:fill="auto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Расстояние между основаниями строк</w:t>
            </w:r>
          </w:p>
        </w:tc>
        <w:tc>
          <w:tcPr>
            <w:tcW w:w="104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  <w:lang w:val="en-US"/>
              </w:rPr>
              <w:t>b</w:t>
            </w: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6,0</w:t>
            </w: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8,5</w:t>
            </w: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12,0</w:t>
            </w:r>
          </w:p>
        </w:tc>
        <w:tc>
          <w:tcPr>
            <w:tcW w:w="855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17,0</w:t>
            </w:r>
          </w:p>
        </w:tc>
      </w:tr>
      <w:tr w:rsidR="00E556EB" w:rsidRPr="00E556EB" w:rsidTr="00E556EB">
        <w:tc>
          <w:tcPr>
            <w:tcW w:w="5327" w:type="dxa"/>
            <w:gridSpan w:val="3"/>
            <w:shd w:val="clear" w:color="auto" w:fill="auto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Наименование расстояния между словами</w:t>
            </w:r>
          </w:p>
        </w:tc>
        <w:tc>
          <w:tcPr>
            <w:tcW w:w="104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е</w:t>
            </w: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2,1</w:t>
            </w: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3,0</w:t>
            </w: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4,2</w:t>
            </w:r>
          </w:p>
        </w:tc>
        <w:tc>
          <w:tcPr>
            <w:tcW w:w="855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6,0</w:t>
            </w:r>
          </w:p>
        </w:tc>
      </w:tr>
      <w:tr w:rsidR="00E556EB" w:rsidRPr="00E556EB" w:rsidTr="00E556EB">
        <w:tc>
          <w:tcPr>
            <w:tcW w:w="5327" w:type="dxa"/>
            <w:gridSpan w:val="3"/>
            <w:shd w:val="clear" w:color="auto" w:fill="auto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Толщина линий шрифта</w:t>
            </w:r>
          </w:p>
        </w:tc>
        <w:tc>
          <w:tcPr>
            <w:tcW w:w="104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d</w:t>
            </w: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0,35</w:t>
            </w: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0,5</w:t>
            </w:r>
          </w:p>
        </w:tc>
        <w:tc>
          <w:tcPr>
            <w:tcW w:w="854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0,7</w:t>
            </w:r>
          </w:p>
        </w:tc>
        <w:tc>
          <w:tcPr>
            <w:tcW w:w="855" w:type="dxa"/>
            <w:vAlign w:val="center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1,0</w:t>
            </w:r>
          </w:p>
        </w:tc>
      </w:tr>
    </w:tbl>
    <w:p w:rsidR="00E556EB" w:rsidRPr="00E556EB" w:rsidRDefault="00E556EB" w:rsidP="00E556EB">
      <w:pPr>
        <w:shd w:val="clear" w:color="auto" w:fill="FFFFFF"/>
        <w:jc w:val="both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904"/>
        <w:gridCol w:w="4236"/>
      </w:tblGrid>
      <w:tr w:rsidR="00E556EB" w:rsidRPr="00E556EB" w:rsidTr="00E556EB">
        <w:tc>
          <w:tcPr>
            <w:tcW w:w="10137" w:type="dxa"/>
            <w:gridSpan w:val="2"/>
          </w:tcPr>
          <w:p w:rsidR="00E556EB" w:rsidRPr="00E556EB" w:rsidRDefault="00E556EB" w:rsidP="00E556EB">
            <w:pPr>
              <w:jc w:val="center"/>
              <w:rPr>
                <w:b/>
                <w:sz w:val="24"/>
                <w:szCs w:val="24"/>
              </w:rPr>
            </w:pPr>
            <w:r w:rsidRPr="00E556EB">
              <w:rPr>
                <w:b/>
                <w:sz w:val="24"/>
                <w:szCs w:val="24"/>
              </w:rPr>
              <w:t>Шрифт типа Б с наклоном</w:t>
            </w:r>
          </w:p>
        </w:tc>
      </w:tr>
      <w:tr w:rsidR="00E556EB" w:rsidRPr="00E556EB" w:rsidTr="00E556EB">
        <w:tc>
          <w:tcPr>
            <w:tcW w:w="5911" w:type="dxa"/>
          </w:tcPr>
          <w:p w:rsidR="00E556EB" w:rsidRPr="00E556EB" w:rsidRDefault="00E556EB" w:rsidP="00E556EB">
            <w:pPr>
              <w:jc w:val="both"/>
            </w:pPr>
          </w:p>
          <w:p w:rsidR="00E556EB" w:rsidRPr="00E556EB" w:rsidRDefault="00E556EB" w:rsidP="00E556EB">
            <w:pPr>
              <w:jc w:val="both"/>
            </w:pPr>
            <w:r w:rsidRPr="00E556EB">
              <w:t xml:space="preserve">         </w:t>
            </w:r>
            <w:r>
              <w:rPr>
                <w:noProof/>
              </w:rPr>
              <w:drawing>
                <wp:inline distT="0" distB="0" distL="0" distR="0">
                  <wp:extent cx="3200400" cy="3209925"/>
                  <wp:effectExtent l="0" t="0" r="0" b="9525"/>
                  <wp:docPr id="113" name="Рисунок 113" descr="C:\WINDOWS\TEMP\ns\64D.files\image0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6" descr="C:\WINDOWS\TEMP\ns\64D.files\image0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" r:link="rId9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0400" cy="3209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56EB" w:rsidRPr="00E556EB" w:rsidRDefault="00E556EB" w:rsidP="00E556EB">
            <w:pPr>
              <w:jc w:val="both"/>
            </w:pPr>
          </w:p>
          <w:p w:rsidR="00E556EB" w:rsidRPr="00E556EB" w:rsidRDefault="00E556EB" w:rsidP="00E556EB">
            <w:pPr>
              <w:jc w:val="both"/>
            </w:pPr>
          </w:p>
          <w:p w:rsidR="00E556EB" w:rsidRPr="00E556EB" w:rsidRDefault="00E556EB" w:rsidP="00E556EB">
            <w:pPr>
              <w:jc w:val="both"/>
            </w:pPr>
          </w:p>
          <w:p w:rsidR="00E556EB" w:rsidRPr="00E556EB" w:rsidRDefault="00E556EB" w:rsidP="00E556EB">
            <w:pPr>
              <w:jc w:val="both"/>
            </w:pPr>
          </w:p>
        </w:tc>
        <w:tc>
          <w:tcPr>
            <w:tcW w:w="4226" w:type="dxa"/>
          </w:tcPr>
          <w:p w:rsidR="00E556EB" w:rsidRPr="00E556EB" w:rsidRDefault="00E556EB" w:rsidP="00E556EB">
            <w:r w:rsidRPr="00E556EB">
              <w:t xml:space="preserve">  </w:t>
            </w:r>
          </w:p>
          <w:p w:rsidR="00E556EB" w:rsidRPr="00E556EB" w:rsidRDefault="00E556EB" w:rsidP="00E556EB"/>
          <w:p w:rsidR="00E556EB" w:rsidRPr="00E556EB" w:rsidRDefault="00E556EB" w:rsidP="00E556EB">
            <w:r w:rsidRPr="00E556EB">
              <w:t xml:space="preserve">    </w:t>
            </w:r>
            <w:r>
              <w:rPr>
                <w:noProof/>
              </w:rPr>
              <w:drawing>
                <wp:inline distT="0" distB="0" distL="0" distR="0">
                  <wp:extent cx="2295525" cy="1943100"/>
                  <wp:effectExtent l="0" t="0" r="9525" b="0"/>
                  <wp:docPr id="112" name="Рисунок 112" descr="C:\WINDOWS\TEMP\ns\64D.files\image03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7" descr="C:\WINDOWS\TEMP\ns\64D.files\image03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" r:link="rId9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5525" cy="1943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56EB" w:rsidRPr="00E556EB" w:rsidRDefault="00E556EB" w:rsidP="00E556EB"/>
          <w:p w:rsidR="00E556EB" w:rsidRPr="00E556EB" w:rsidRDefault="00E556EB" w:rsidP="00E556EB">
            <w:r w:rsidRPr="00E556EB">
              <w:t>Упрощенная вспомогательная сетка для написания шрифта</w:t>
            </w:r>
          </w:p>
          <w:p w:rsidR="00E556EB" w:rsidRPr="00E556EB" w:rsidRDefault="00E556EB" w:rsidP="00E556EB">
            <w:r>
              <w:rPr>
                <w:noProof/>
              </w:rPr>
              <w:drawing>
                <wp:inline distT="0" distB="0" distL="0" distR="0">
                  <wp:extent cx="2543175" cy="1162050"/>
                  <wp:effectExtent l="0" t="0" r="9525" b="0"/>
                  <wp:docPr id="111" name="Рисунок 1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3175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556EB" w:rsidRPr="00E556EB" w:rsidRDefault="00E556EB" w:rsidP="00E556EB">
      <w:pPr>
        <w:jc w:val="center"/>
      </w:pPr>
      <w:r w:rsidRPr="00E556EB">
        <w:t>Рисунок 1</w:t>
      </w:r>
    </w:p>
    <w:p w:rsidR="00E556EB" w:rsidRPr="00E556EB" w:rsidRDefault="00E556EB" w:rsidP="00E556EB"/>
    <w:p w:rsidR="00E556EB" w:rsidRPr="00E556EB" w:rsidRDefault="00E556EB" w:rsidP="00E556EB">
      <w:pPr>
        <w:jc w:val="right"/>
        <w:rPr>
          <w:b/>
        </w:rPr>
      </w:pPr>
    </w:p>
    <w:p w:rsidR="00E556EB" w:rsidRPr="00E556EB" w:rsidRDefault="00E556EB" w:rsidP="00E556EB">
      <w:pPr>
        <w:jc w:val="right"/>
        <w:rPr>
          <w:b/>
        </w:rPr>
      </w:pPr>
    </w:p>
    <w:p w:rsidR="00E556EB" w:rsidRPr="00E556EB" w:rsidRDefault="00E556EB" w:rsidP="00E556EB">
      <w:pPr>
        <w:jc w:val="right"/>
        <w:rPr>
          <w:b/>
          <w:sz w:val="24"/>
          <w:szCs w:val="24"/>
        </w:rPr>
      </w:pPr>
      <w:r w:rsidRPr="00E556EB">
        <w:rPr>
          <w:b/>
          <w:sz w:val="24"/>
          <w:szCs w:val="24"/>
        </w:rPr>
        <w:t>Приложение 3</w:t>
      </w:r>
    </w:p>
    <w:p w:rsidR="00E556EB" w:rsidRPr="00E556EB" w:rsidRDefault="00E556EB" w:rsidP="00E556EB">
      <w:pPr>
        <w:jc w:val="center"/>
        <w:rPr>
          <w:b/>
          <w:sz w:val="24"/>
          <w:szCs w:val="24"/>
        </w:rPr>
      </w:pPr>
      <w:r w:rsidRPr="00E556EB">
        <w:rPr>
          <w:b/>
          <w:sz w:val="24"/>
          <w:szCs w:val="24"/>
        </w:rPr>
        <w:t>Примеры деления окружности на части.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5070"/>
        <w:gridCol w:w="5070"/>
      </w:tblGrid>
      <w:tr w:rsidR="00E556EB" w:rsidRPr="00E556EB" w:rsidTr="00E556EB">
        <w:tc>
          <w:tcPr>
            <w:tcW w:w="5070" w:type="dxa"/>
          </w:tcPr>
          <w:p w:rsidR="00E556EB" w:rsidRPr="00E556EB" w:rsidRDefault="00E556EB" w:rsidP="00E556EB">
            <w:pPr>
              <w:rPr>
                <w:b/>
              </w:rPr>
            </w:pPr>
            <w:r w:rsidRPr="00E556EB">
              <w:rPr>
                <w:b/>
              </w:rPr>
              <w:t xml:space="preserve">   </w:t>
            </w:r>
            <w:r>
              <w:rPr>
                <w:noProof/>
              </w:rPr>
              <w:drawing>
                <wp:inline distT="0" distB="0" distL="0" distR="0">
                  <wp:extent cx="2628900" cy="1057275"/>
                  <wp:effectExtent l="0" t="0" r="0" b="9525"/>
                  <wp:docPr id="110" name="Рисунок 1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8900" cy="1057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56EB" w:rsidRPr="00E556EB" w:rsidRDefault="00E556EB" w:rsidP="00E556EB">
            <w:pPr>
              <w:rPr>
                <w:b/>
              </w:rPr>
            </w:pPr>
          </w:p>
          <w:p w:rsidR="00E556EB" w:rsidRPr="00E556EB" w:rsidRDefault="00E556EB" w:rsidP="00E556EB">
            <w:pPr>
              <w:shd w:val="clear" w:color="auto" w:fill="FFFFFF"/>
            </w:pPr>
            <w:r w:rsidRPr="00E556EB">
              <w:rPr>
                <w:sz w:val="18"/>
                <w:szCs w:val="18"/>
              </w:rPr>
              <w:t xml:space="preserve">           Разделить окружность на 4 и 8 равных частей</w:t>
            </w:r>
          </w:p>
        </w:tc>
        <w:tc>
          <w:tcPr>
            <w:tcW w:w="5070" w:type="dxa"/>
          </w:tcPr>
          <w:p w:rsidR="00E556EB" w:rsidRPr="00E556EB" w:rsidRDefault="00E556EB" w:rsidP="00E556EB">
            <w:r w:rsidRPr="00E556EB">
              <w:t xml:space="preserve">       </w:t>
            </w:r>
            <w:r>
              <w:rPr>
                <w:noProof/>
              </w:rPr>
              <w:drawing>
                <wp:inline distT="0" distB="0" distL="0" distR="0">
                  <wp:extent cx="2400300" cy="990600"/>
                  <wp:effectExtent l="0" t="0" r="0" b="0"/>
                  <wp:docPr id="109" name="Рисунок 1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56EB" w:rsidRPr="00E556EB" w:rsidRDefault="00E556EB" w:rsidP="00E556EB">
            <w:pPr>
              <w:rPr>
                <w:b/>
              </w:rPr>
            </w:pPr>
            <w:r w:rsidRPr="00E556EB">
              <w:rPr>
                <w:b/>
              </w:rPr>
              <w:t xml:space="preserve">            </w:t>
            </w:r>
          </w:p>
          <w:p w:rsidR="00E556EB" w:rsidRPr="00E556EB" w:rsidRDefault="00E556EB" w:rsidP="00E556EB">
            <w:pPr>
              <w:rPr>
                <w:b/>
              </w:rPr>
            </w:pPr>
            <w:r w:rsidRPr="00E556EB">
              <w:rPr>
                <w:sz w:val="18"/>
                <w:szCs w:val="18"/>
              </w:rPr>
              <w:t xml:space="preserve">                Разделить окружность на 3 и 6 равных частей</w:t>
            </w:r>
          </w:p>
        </w:tc>
      </w:tr>
      <w:tr w:rsidR="00E556EB" w:rsidRPr="00E556EB" w:rsidTr="00E556EB">
        <w:tc>
          <w:tcPr>
            <w:tcW w:w="5070" w:type="dxa"/>
          </w:tcPr>
          <w:p w:rsidR="00E556EB" w:rsidRPr="00E556EB" w:rsidRDefault="00E556EB" w:rsidP="00E556EB">
            <w:pPr>
              <w:rPr>
                <w:b/>
              </w:rPr>
            </w:pPr>
            <w:r w:rsidRPr="00E556EB">
              <w:rPr>
                <w:b/>
              </w:rPr>
              <w:t xml:space="preserve">    </w:t>
            </w:r>
          </w:p>
          <w:p w:rsidR="00E556EB" w:rsidRPr="00E556EB" w:rsidRDefault="00E556EB" w:rsidP="00E556EB">
            <w:pPr>
              <w:rPr>
                <w:b/>
              </w:rPr>
            </w:pPr>
            <w:r w:rsidRPr="00E556EB">
              <w:t xml:space="preserve">         </w:t>
            </w:r>
            <w:r>
              <w:rPr>
                <w:noProof/>
              </w:rPr>
              <w:drawing>
                <wp:inline distT="0" distB="0" distL="0" distR="0">
                  <wp:extent cx="2514600" cy="1133475"/>
                  <wp:effectExtent l="0" t="0" r="0" b="9525"/>
                  <wp:docPr id="108" name="Рисунок 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4600" cy="1133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56EB" w:rsidRPr="00E556EB" w:rsidRDefault="00E556EB" w:rsidP="00E556EB">
            <w:pPr>
              <w:rPr>
                <w:b/>
              </w:rPr>
            </w:pPr>
            <w:r w:rsidRPr="00E556EB">
              <w:rPr>
                <w:b/>
              </w:rPr>
              <w:t xml:space="preserve">              </w:t>
            </w:r>
            <w:r w:rsidRPr="00E556EB">
              <w:rPr>
                <w:sz w:val="18"/>
                <w:szCs w:val="18"/>
              </w:rPr>
              <w:t>Разделить окружность на 5 равных частей</w:t>
            </w:r>
          </w:p>
        </w:tc>
        <w:tc>
          <w:tcPr>
            <w:tcW w:w="5070" w:type="dxa"/>
          </w:tcPr>
          <w:p w:rsidR="00E556EB" w:rsidRPr="00E556EB" w:rsidRDefault="00E556EB" w:rsidP="00E556EB">
            <w:pPr>
              <w:rPr>
                <w:b/>
              </w:rPr>
            </w:pPr>
          </w:p>
          <w:p w:rsidR="00E556EB" w:rsidRPr="00E556EB" w:rsidRDefault="00E556EB" w:rsidP="00E556EB">
            <w:pPr>
              <w:rPr>
                <w:b/>
              </w:rPr>
            </w:pPr>
            <w:r w:rsidRPr="00E556EB">
              <w:rPr>
                <w:b/>
              </w:rPr>
              <w:t xml:space="preserve">       </w:t>
            </w:r>
            <w:r>
              <w:rPr>
                <w:noProof/>
              </w:rPr>
              <w:drawing>
                <wp:inline distT="0" distB="0" distL="0" distR="0">
                  <wp:extent cx="2286000" cy="1171575"/>
                  <wp:effectExtent l="0" t="0" r="0" b="9525"/>
                  <wp:docPr id="107" name="Рисунок 1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0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56EB" w:rsidRPr="00E556EB" w:rsidRDefault="00E556EB" w:rsidP="00E556EB">
            <w:r w:rsidRPr="00E556EB">
              <w:t xml:space="preserve">             </w:t>
            </w:r>
            <w:r w:rsidRPr="00E556EB">
              <w:rPr>
                <w:sz w:val="18"/>
                <w:szCs w:val="18"/>
              </w:rPr>
              <w:t>Разделить окружность на  7  равных  частей</w:t>
            </w:r>
          </w:p>
        </w:tc>
      </w:tr>
    </w:tbl>
    <w:p w:rsidR="00E556EB" w:rsidRPr="00E556EB" w:rsidRDefault="00E556EB" w:rsidP="00E556EB">
      <w:pPr>
        <w:jc w:val="center"/>
      </w:pPr>
      <w:r w:rsidRPr="00E556EB">
        <w:t>Рисунок 2</w:t>
      </w:r>
    </w:p>
    <w:p w:rsidR="00E556EB" w:rsidRPr="00E556EB" w:rsidRDefault="00E556EB" w:rsidP="00E556EB">
      <w:pPr>
        <w:jc w:val="center"/>
      </w:pPr>
    </w:p>
    <w:p w:rsidR="00E556EB" w:rsidRPr="00E556EB" w:rsidRDefault="00E556EB" w:rsidP="00E556EB">
      <w:pPr>
        <w:jc w:val="center"/>
      </w:pPr>
    </w:p>
    <w:p w:rsidR="00E556EB" w:rsidRPr="00E556EB" w:rsidRDefault="00E556EB" w:rsidP="00E556EB">
      <w:pPr>
        <w:jc w:val="center"/>
        <w:rPr>
          <w:b/>
          <w:sz w:val="24"/>
          <w:szCs w:val="24"/>
        </w:rPr>
      </w:pPr>
      <w:r w:rsidRPr="00E556EB">
        <w:rPr>
          <w:b/>
          <w:sz w:val="24"/>
          <w:szCs w:val="24"/>
        </w:rPr>
        <w:t>Примеры построения сопряжений.</w:t>
      </w:r>
    </w:p>
    <w:p w:rsidR="00E556EB" w:rsidRPr="00E556EB" w:rsidRDefault="00E556EB" w:rsidP="00E556EB">
      <w:pPr>
        <w:shd w:val="clear" w:color="auto" w:fill="FFFFFF"/>
        <w:spacing w:before="168" w:line="230" w:lineRule="exact"/>
        <w:rPr>
          <w:sz w:val="24"/>
          <w:szCs w:val="24"/>
        </w:rPr>
      </w:pPr>
      <w:r w:rsidRPr="00E556EB">
        <w:rPr>
          <w:sz w:val="24"/>
          <w:szCs w:val="24"/>
        </w:rPr>
        <w:t xml:space="preserve">Построение сопряжений. </w:t>
      </w:r>
      <w:r w:rsidRPr="00E556EB">
        <w:rPr>
          <w:i/>
          <w:iCs/>
          <w:spacing w:val="-4"/>
          <w:sz w:val="24"/>
          <w:szCs w:val="24"/>
        </w:rPr>
        <w:t xml:space="preserve">а - </w:t>
      </w:r>
      <w:r w:rsidRPr="00E556EB">
        <w:rPr>
          <w:spacing w:val="-4"/>
          <w:sz w:val="24"/>
          <w:szCs w:val="24"/>
        </w:rPr>
        <w:t xml:space="preserve">положение точки сопряжения дуги и прямой, </w:t>
      </w:r>
      <w:r w:rsidRPr="00E556EB">
        <w:rPr>
          <w:i/>
          <w:iCs/>
          <w:spacing w:val="-4"/>
          <w:sz w:val="24"/>
          <w:szCs w:val="24"/>
        </w:rPr>
        <w:t xml:space="preserve">б- </w:t>
      </w:r>
      <w:r w:rsidRPr="00E556EB">
        <w:rPr>
          <w:spacing w:val="-4"/>
          <w:sz w:val="24"/>
          <w:szCs w:val="24"/>
        </w:rPr>
        <w:t xml:space="preserve">сопряжение двух прямых; </w:t>
      </w:r>
      <w:r w:rsidRPr="00E556EB">
        <w:rPr>
          <w:i/>
          <w:iCs/>
          <w:spacing w:val="-4"/>
          <w:sz w:val="24"/>
          <w:szCs w:val="24"/>
        </w:rPr>
        <w:t xml:space="preserve">в </w:t>
      </w:r>
      <w:r w:rsidRPr="00E556EB">
        <w:rPr>
          <w:spacing w:val="-4"/>
          <w:sz w:val="24"/>
          <w:szCs w:val="24"/>
        </w:rPr>
        <w:t xml:space="preserve">- внутреннее и внешнее </w:t>
      </w:r>
      <w:r w:rsidRPr="00E556EB">
        <w:rPr>
          <w:sz w:val="24"/>
          <w:szCs w:val="24"/>
        </w:rPr>
        <w:t xml:space="preserve">касание двух дуг; </w:t>
      </w:r>
      <w:r w:rsidRPr="00E556EB">
        <w:rPr>
          <w:i/>
          <w:iCs/>
          <w:sz w:val="24"/>
          <w:szCs w:val="24"/>
        </w:rPr>
        <w:t xml:space="preserve">г- </w:t>
      </w:r>
      <w:r w:rsidRPr="00E556EB">
        <w:rPr>
          <w:sz w:val="24"/>
          <w:szCs w:val="24"/>
        </w:rPr>
        <w:t xml:space="preserve">сопряжение дуги и прямой; </w:t>
      </w:r>
      <w:r w:rsidRPr="00E556EB">
        <w:rPr>
          <w:i/>
          <w:iCs/>
          <w:sz w:val="24"/>
          <w:szCs w:val="24"/>
        </w:rPr>
        <w:t xml:space="preserve">д - </w:t>
      </w:r>
      <w:r w:rsidRPr="00E556EB">
        <w:rPr>
          <w:sz w:val="24"/>
          <w:szCs w:val="24"/>
        </w:rPr>
        <w:t xml:space="preserve">внутреннее сопряжение двух дуг; </w:t>
      </w:r>
      <w:r w:rsidRPr="00E556EB">
        <w:rPr>
          <w:i/>
          <w:iCs/>
          <w:sz w:val="24"/>
          <w:szCs w:val="24"/>
        </w:rPr>
        <w:t xml:space="preserve">е - </w:t>
      </w:r>
      <w:r w:rsidRPr="00E556EB">
        <w:rPr>
          <w:sz w:val="24"/>
          <w:szCs w:val="24"/>
        </w:rPr>
        <w:t xml:space="preserve">внешнее сопряжение двух дуг; </w:t>
      </w:r>
      <w:r w:rsidRPr="00E556EB">
        <w:rPr>
          <w:i/>
          <w:iCs/>
          <w:sz w:val="24"/>
          <w:szCs w:val="24"/>
        </w:rPr>
        <w:t xml:space="preserve">ж - </w:t>
      </w:r>
      <w:r w:rsidRPr="00E556EB">
        <w:rPr>
          <w:sz w:val="24"/>
          <w:szCs w:val="24"/>
        </w:rPr>
        <w:t>смежное сопряжение двух дуг.</w:t>
      </w:r>
    </w:p>
    <w:tbl>
      <w:tblPr>
        <w:tblpPr w:leftFromText="180" w:rightFromText="180" w:vertAnchor="text" w:horzAnchor="margin" w:tblpY="216"/>
        <w:tblW w:w="103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936"/>
        <w:gridCol w:w="3216"/>
        <w:gridCol w:w="3246"/>
      </w:tblGrid>
      <w:tr w:rsidR="00E556EB" w:rsidRPr="00E556EB" w:rsidTr="00E556EB">
        <w:tc>
          <w:tcPr>
            <w:tcW w:w="3928" w:type="dxa"/>
            <w:tcBorders>
              <w:top w:val="nil"/>
              <w:left w:val="nil"/>
              <w:bottom w:val="nil"/>
              <w:right w:val="nil"/>
            </w:tcBorders>
          </w:tcPr>
          <w:p w:rsidR="00E556EB" w:rsidRPr="00E556EB" w:rsidRDefault="00E556EB" w:rsidP="00E556EB"/>
          <w:p w:rsidR="00E556EB" w:rsidRPr="00E556EB" w:rsidRDefault="00E556EB" w:rsidP="00E556EB">
            <w:r>
              <w:rPr>
                <w:noProof/>
              </w:rPr>
              <w:drawing>
                <wp:inline distT="0" distB="0" distL="0" distR="0">
                  <wp:extent cx="1962150" cy="1809750"/>
                  <wp:effectExtent l="0" t="0" r="0" b="0"/>
                  <wp:docPr id="106" name="Рисунок 1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2150" cy="180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56EB" w:rsidRPr="00E556EB" w:rsidRDefault="00E556EB" w:rsidP="00E556EB"/>
        </w:tc>
        <w:tc>
          <w:tcPr>
            <w:tcW w:w="3216" w:type="dxa"/>
            <w:tcBorders>
              <w:top w:val="nil"/>
              <w:left w:val="nil"/>
              <w:bottom w:val="nil"/>
              <w:right w:val="nil"/>
            </w:tcBorders>
          </w:tcPr>
          <w:p w:rsidR="00E556EB" w:rsidRPr="00E556EB" w:rsidRDefault="00E556EB" w:rsidP="00E556EB"/>
          <w:p w:rsidR="00E556EB" w:rsidRPr="00E556EB" w:rsidRDefault="00E556EB" w:rsidP="00E556EB">
            <w:r>
              <w:rPr>
                <w:noProof/>
              </w:rPr>
              <w:drawing>
                <wp:inline distT="0" distB="0" distL="0" distR="0">
                  <wp:extent cx="1905000" cy="2019300"/>
                  <wp:effectExtent l="0" t="0" r="0" b="0"/>
                  <wp:docPr id="105" name="Рисунок 1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2019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44" w:type="dxa"/>
            <w:tcBorders>
              <w:top w:val="nil"/>
              <w:left w:val="nil"/>
              <w:bottom w:val="nil"/>
              <w:right w:val="nil"/>
            </w:tcBorders>
          </w:tcPr>
          <w:p w:rsidR="00E556EB" w:rsidRPr="00E556EB" w:rsidRDefault="00E556EB" w:rsidP="00E556EB"/>
          <w:p w:rsidR="00E556EB" w:rsidRPr="00E556EB" w:rsidRDefault="00E556EB" w:rsidP="00E556EB">
            <w:r>
              <w:rPr>
                <w:noProof/>
              </w:rPr>
              <w:drawing>
                <wp:inline distT="0" distB="0" distL="0" distR="0">
                  <wp:extent cx="1924050" cy="1685925"/>
                  <wp:effectExtent l="0" t="0" r="0" b="9525"/>
                  <wp:docPr id="104" name="Рисунок 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4050" cy="1685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56EB" w:rsidRPr="00E556EB" w:rsidRDefault="00E556EB" w:rsidP="00E556EB"/>
        </w:tc>
      </w:tr>
      <w:tr w:rsidR="00E556EB" w:rsidRPr="00E556EB" w:rsidTr="00E556EB">
        <w:trPr>
          <w:trHeight w:val="3909"/>
        </w:trPr>
        <w:tc>
          <w:tcPr>
            <w:tcW w:w="3928" w:type="dxa"/>
            <w:tcBorders>
              <w:top w:val="nil"/>
              <w:left w:val="nil"/>
              <w:bottom w:val="nil"/>
              <w:right w:val="nil"/>
            </w:tcBorders>
          </w:tcPr>
          <w:p w:rsidR="00E556EB" w:rsidRPr="00E556EB" w:rsidRDefault="00E556EB" w:rsidP="00E556EB"/>
          <w:p w:rsidR="00E556EB" w:rsidRPr="00E556EB" w:rsidRDefault="00E556EB" w:rsidP="00E556EB">
            <w:r>
              <w:rPr>
                <w:noProof/>
              </w:rPr>
              <w:drawing>
                <wp:inline distT="0" distB="0" distL="0" distR="0">
                  <wp:extent cx="2352675" cy="1866900"/>
                  <wp:effectExtent l="0" t="0" r="9525" b="0"/>
                  <wp:docPr id="103" name="Рисунок 1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2675" cy="1866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56EB" w:rsidRPr="00E556EB" w:rsidRDefault="00E556EB" w:rsidP="00E556EB"/>
          <w:p w:rsidR="00E556EB" w:rsidRPr="00E556EB" w:rsidRDefault="00E556EB" w:rsidP="00E556EB"/>
          <w:p w:rsidR="00E556EB" w:rsidRPr="00E556EB" w:rsidRDefault="00E556EB" w:rsidP="00E556EB"/>
        </w:tc>
        <w:tc>
          <w:tcPr>
            <w:tcW w:w="3216" w:type="dxa"/>
            <w:tcBorders>
              <w:top w:val="nil"/>
              <w:left w:val="nil"/>
              <w:bottom w:val="nil"/>
              <w:right w:val="nil"/>
            </w:tcBorders>
          </w:tcPr>
          <w:p w:rsidR="00E556EB" w:rsidRPr="00E556EB" w:rsidRDefault="00E556EB" w:rsidP="00E556EB"/>
          <w:p w:rsidR="00E556EB" w:rsidRPr="00E556EB" w:rsidRDefault="00E556EB" w:rsidP="00E556EB">
            <w:r>
              <w:rPr>
                <w:noProof/>
              </w:rPr>
              <w:drawing>
                <wp:inline distT="0" distB="0" distL="0" distR="0">
                  <wp:extent cx="1828800" cy="2305050"/>
                  <wp:effectExtent l="0" t="0" r="0" b="0"/>
                  <wp:docPr id="102" name="Рисунок 1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2305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56EB" w:rsidRPr="00E556EB" w:rsidRDefault="00E556EB" w:rsidP="00E556EB"/>
        </w:tc>
        <w:tc>
          <w:tcPr>
            <w:tcW w:w="3244" w:type="dxa"/>
            <w:tcBorders>
              <w:top w:val="nil"/>
              <w:left w:val="nil"/>
              <w:bottom w:val="nil"/>
              <w:right w:val="nil"/>
            </w:tcBorders>
          </w:tcPr>
          <w:p w:rsidR="00E556EB" w:rsidRPr="00E556EB" w:rsidRDefault="00E556EB" w:rsidP="00E556EB"/>
          <w:p w:rsidR="00E556EB" w:rsidRPr="00E556EB" w:rsidRDefault="00E556EB" w:rsidP="00E556EB">
            <w:r>
              <w:rPr>
                <w:noProof/>
              </w:rPr>
              <w:drawing>
                <wp:inline distT="0" distB="0" distL="0" distR="0">
                  <wp:extent cx="1666875" cy="2362200"/>
                  <wp:effectExtent l="0" t="0" r="9525" b="0"/>
                  <wp:docPr id="101" name="Рисунок 1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6875" cy="2362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556EB" w:rsidRPr="00E556EB" w:rsidRDefault="00E556EB" w:rsidP="00E556EB">
      <w:pPr>
        <w:jc w:val="center"/>
      </w:pPr>
      <w:r w:rsidRPr="00E556EB">
        <w:t>Рисунок 3</w:t>
      </w:r>
    </w:p>
    <w:p w:rsidR="00E556EB" w:rsidRPr="00E556EB" w:rsidRDefault="00E556EB" w:rsidP="00E556EB"/>
    <w:p w:rsidR="00E556EB" w:rsidRPr="00E556EB" w:rsidRDefault="00E556EB" w:rsidP="00E556EB">
      <w:pPr>
        <w:jc w:val="right"/>
        <w:rPr>
          <w:b/>
          <w:sz w:val="24"/>
          <w:szCs w:val="24"/>
        </w:rPr>
      </w:pPr>
      <w:r w:rsidRPr="00E556EB">
        <w:rPr>
          <w:b/>
          <w:sz w:val="24"/>
          <w:szCs w:val="24"/>
        </w:rPr>
        <w:t xml:space="preserve">Приложение 4 </w:t>
      </w:r>
    </w:p>
    <w:p w:rsidR="00E556EB" w:rsidRPr="00E556EB" w:rsidRDefault="00E556EB" w:rsidP="00E556EB">
      <w:pPr>
        <w:rPr>
          <w:b/>
          <w:sz w:val="24"/>
          <w:szCs w:val="24"/>
        </w:rPr>
      </w:pPr>
      <w:r w:rsidRPr="00E556EB">
        <w:rPr>
          <w:b/>
          <w:sz w:val="24"/>
          <w:szCs w:val="24"/>
        </w:rPr>
        <w:t>Болты с шестигранной головкой (нормальной точности) ГОСТ 7798-70</w:t>
      </w:r>
    </w:p>
    <w:p w:rsidR="00E556EB" w:rsidRPr="00E556EB" w:rsidRDefault="00E556EB" w:rsidP="00E556EB"/>
    <w:p w:rsidR="00E556EB" w:rsidRPr="00E556EB" w:rsidRDefault="00E556EB" w:rsidP="00E556EB">
      <w:r w:rsidRPr="00E556EB">
        <w:t xml:space="preserve">                                   </w:t>
      </w:r>
      <w:r>
        <w:rPr>
          <w:noProof/>
        </w:rPr>
        <w:drawing>
          <wp:inline distT="0" distB="0" distL="0" distR="0">
            <wp:extent cx="3000375" cy="1276350"/>
            <wp:effectExtent l="0" t="0" r="9525" b="0"/>
            <wp:docPr id="100" name="Рисунок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375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56EB" w:rsidRPr="00E556EB" w:rsidRDefault="00E556EB" w:rsidP="00E556EB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473"/>
        <w:gridCol w:w="636"/>
        <w:gridCol w:w="682"/>
        <w:gridCol w:w="682"/>
        <w:gridCol w:w="683"/>
        <w:gridCol w:w="683"/>
        <w:gridCol w:w="683"/>
        <w:gridCol w:w="683"/>
        <w:gridCol w:w="683"/>
        <w:gridCol w:w="683"/>
      </w:tblGrid>
      <w:tr w:rsidR="00E556EB" w:rsidRPr="00E556EB" w:rsidTr="00E556EB">
        <w:tc>
          <w:tcPr>
            <w:tcW w:w="3473" w:type="dxa"/>
            <w:shd w:val="clear" w:color="auto" w:fill="auto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Номинальный диаметр резьбы d</w:t>
            </w:r>
          </w:p>
        </w:tc>
        <w:tc>
          <w:tcPr>
            <w:tcW w:w="636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10</w:t>
            </w:r>
          </w:p>
        </w:tc>
        <w:tc>
          <w:tcPr>
            <w:tcW w:w="68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12</w:t>
            </w:r>
          </w:p>
        </w:tc>
        <w:tc>
          <w:tcPr>
            <w:tcW w:w="68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16</w:t>
            </w:r>
          </w:p>
        </w:tc>
        <w:tc>
          <w:tcPr>
            <w:tcW w:w="683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20</w:t>
            </w:r>
          </w:p>
        </w:tc>
        <w:tc>
          <w:tcPr>
            <w:tcW w:w="683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24</w:t>
            </w:r>
          </w:p>
        </w:tc>
        <w:tc>
          <w:tcPr>
            <w:tcW w:w="683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30</w:t>
            </w:r>
          </w:p>
        </w:tc>
        <w:tc>
          <w:tcPr>
            <w:tcW w:w="683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36</w:t>
            </w:r>
          </w:p>
        </w:tc>
        <w:tc>
          <w:tcPr>
            <w:tcW w:w="683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42</w:t>
            </w:r>
          </w:p>
        </w:tc>
        <w:tc>
          <w:tcPr>
            <w:tcW w:w="683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48</w:t>
            </w:r>
          </w:p>
        </w:tc>
      </w:tr>
      <w:tr w:rsidR="00E556EB" w:rsidRPr="00E556EB" w:rsidTr="00E556EB">
        <w:tc>
          <w:tcPr>
            <w:tcW w:w="3473" w:type="dxa"/>
            <w:shd w:val="clear" w:color="auto" w:fill="auto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Размер «под ключ» s</w:t>
            </w:r>
          </w:p>
        </w:tc>
        <w:tc>
          <w:tcPr>
            <w:tcW w:w="636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17</w:t>
            </w:r>
          </w:p>
        </w:tc>
        <w:tc>
          <w:tcPr>
            <w:tcW w:w="68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19</w:t>
            </w:r>
          </w:p>
        </w:tc>
        <w:tc>
          <w:tcPr>
            <w:tcW w:w="68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24</w:t>
            </w:r>
          </w:p>
        </w:tc>
        <w:tc>
          <w:tcPr>
            <w:tcW w:w="683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30</w:t>
            </w:r>
          </w:p>
        </w:tc>
        <w:tc>
          <w:tcPr>
            <w:tcW w:w="683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36</w:t>
            </w:r>
          </w:p>
        </w:tc>
        <w:tc>
          <w:tcPr>
            <w:tcW w:w="683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46</w:t>
            </w:r>
          </w:p>
        </w:tc>
        <w:tc>
          <w:tcPr>
            <w:tcW w:w="683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56</w:t>
            </w:r>
          </w:p>
        </w:tc>
        <w:tc>
          <w:tcPr>
            <w:tcW w:w="683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65</w:t>
            </w:r>
          </w:p>
        </w:tc>
        <w:tc>
          <w:tcPr>
            <w:tcW w:w="683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75</w:t>
            </w:r>
          </w:p>
        </w:tc>
      </w:tr>
      <w:tr w:rsidR="00E556EB" w:rsidRPr="00E556EB" w:rsidTr="00E556EB">
        <w:tc>
          <w:tcPr>
            <w:tcW w:w="3473" w:type="dxa"/>
            <w:shd w:val="clear" w:color="auto" w:fill="auto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Высота головки Н</w:t>
            </w:r>
          </w:p>
        </w:tc>
        <w:tc>
          <w:tcPr>
            <w:tcW w:w="636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7</w:t>
            </w:r>
          </w:p>
        </w:tc>
        <w:tc>
          <w:tcPr>
            <w:tcW w:w="68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8</w:t>
            </w:r>
          </w:p>
        </w:tc>
        <w:tc>
          <w:tcPr>
            <w:tcW w:w="68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10</w:t>
            </w:r>
          </w:p>
        </w:tc>
        <w:tc>
          <w:tcPr>
            <w:tcW w:w="683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13</w:t>
            </w:r>
          </w:p>
        </w:tc>
        <w:tc>
          <w:tcPr>
            <w:tcW w:w="683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15</w:t>
            </w:r>
          </w:p>
        </w:tc>
        <w:tc>
          <w:tcPr>
            <w:tcW w:w="683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19</w:t>
            </w:r>
          </w:p>
        </w:tc>
        <w:tc>
          <w:tcPr>
            <w:tcW w:w="683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23</w:t>
            </w:r>
          </w:p>
        </w:tc>
        <w:tc>
          <w:tcPr>
            <w:tcW w:w="683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26</w:t>
            </w:r>
          </w:p>
        </w:tc>
        <w:tc>
          <w:tcPr>
            <w:tcW w:w="683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30</w:t>
            </w:r>
          </w:p>
        </w:tc>
      </w:tr>
      <w:tr w:rsidR="00E556EB" w:rsidRPr="00E556EB" w:rsidTr="00E556EB">
        <w:tc>
          <w:tcPr>
            <w:tcW w:w="3473" w:type="dxa"/>
            <w:shd w:val="clear" w:color="auto" w:fill="auto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Диаметр   описанной   окружности D</w:t>
            </w:r>
          </w:p>
        </w:tc>
        <w:tc>
          <w:tcPr>
            <w:tcW w:w="636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18,7</w:t>
            </w:r>
          </w:p>
        </w:tc>
        <w:tc>
          <w:tcPr>
            <w:tcW w:w="68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20,9</w:t>
            </w:r>
          </w:p>
        </w:tc>
        <w:tc>
          <w:tcPr>
            <w:tcW w:w="68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26,5</w:t>
            </w:r>
          </w:p>
        </w:tc>
        <w:tc>
          <w:tcPr>
            <w:tcW w:w="683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33,3</w:t>
            </w:r>
          </w:p>
        </w:tc>
        <w:tc>
          <w:tcPr>
            <w:tcW w:w="683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39,6</w:t>
            </w:r>
          </w:p>
        </w:tc>
        <w:tc>
          <w:tcPr>
            <w:tcW w:w="683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50,9</w:t>
            </w:r>
          </w:p>
        </w:tc>
        <w:tc>
          <w:tcPr>
            <w:tcW w:w="683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60,8</w:t>
            </w:r>
          </w:p>
        </w:tc>
        <w:tc>
          <w:tcPr>
            <w:tcW w:w="683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72,1</w:t>
            </w:r>
          </w:p>
        </w:tc>
        <w:tc>
          <w:tcPr>
            <w:tcW w:w="683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83,4</w:t>
            </w:r>
          </w:p>
        </w:tc>
      </w:tr>
      <w:tr w:rsidR="00E556EB" w:rsidRPr="00E556EB" w:rsidTr="00E556EB">
        <w:tc>
          <w:tcPr>
            <w:tcW w:w="3473" w:type="dxa"/>
            <w:shd w:val="clear" w:color="auto" w:fill="auto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Радиус под головкой R</w:t>
            </w:r>
          </w:p>
        </w:tc>
        <w:tc>
          <w:tcPr>
            <w:tcW w:w="636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</w:t>
            </w:r>
          </w:p>
        </w:tc>
        <w:tc>
          <w:tcPr>
            <w:tcW w:w="1364" w:type="dxa"/>
            <w:gridSpan w:val="2"/>
            <w:shd w:val="clear" w:color="auto" w:fill="auto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1,6</w:t>
            </w:r>
          </w:p>
        </w:tc>
        <w:tc>
          <w:tcPr>
            <w:tcW w:w="1366" w:type="dxa"/>
            <w:gridSpan w:val="2"/>
            <w:shd w:val="clear" w:color="auto" w:fill="auto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2,2</w:t>
            </w:r>
          </w:p>
        </w:tc>
        <w:tc>
          <w:tcPr>
            <w:tcW w:w="683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2,7</w:t>
            </w:r>
          </w:p>
        </w:tc>
        <w:tc>
          <w:tcPr>
            <w:tcW w:w="683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3,2</w:t>
            </w:r>
          </w:p>
        </w:tc>
        <w:tc>
          <w:tcPr>
            <w:tcW w:w="683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3,3</w:t>
            </w:r>
          </w:p>
        </w:tc>
        <w:tc>
          <w:tcPr>
            <w:tcW w:w="683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4,3</w:t>
            </w:r>
          </w:p>
        </w:tc>
      </w:tr>
      <w:tr w:rsidR="00E556EB" w:rsidRPr="00E556EB" w:rsidTr="00E556EB">
        <w:tc>
          <w:tcPr>
            <w:tcW w:w="3473" w:type="dxa"/>
            <w:shd w:val="clear" w:color="auto" w:fill="auto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Фаска с</w:t>
            </w:r>
          </w:p>
        </w:tc>
        <w:tc>
          <w:tcPr>
            <w:tcW w:w="636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1,6</w:t>
            </w:r>
          </w:p>
        </w:tc>
        <w:tc>
          <w:tcPr>
            <w:tcW w:w="1364" w:type="dxa"/>
            <w:gridSpan w:val="2"/>
            <w:shd w:val="clear" w:color="auto" w:fill="auto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</w:t>
            </w:r>
          </w:p>
        </w:tc>
        <w:tc>
          <w:tcPr>
            <w:tcW w:w="1366" w:type="dxa"/>
            <w:gridSpan w:val="2"/>
            <w:shd w:val="clear" w:color="auto" w:fill="auto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2,5</w:t>
            </w:r>
          </w:p>
        </w:tc>
        <w:tc>
          <w:tcPr>
            <w:tcW w:w="683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83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</w:t>
            </w:r>
          </w:p>
        </w:tc>
        <w:tc>
          <w:tcPr>
            <w:tcW w:w="683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83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</w:t>
            </w:r>
          </w:p>
        </w:tc>
      </w:tr>
    </w:tbl>
    <w:p w:rsidR="00E556EB" w:rsidRPr="00E556EB" w:rsidRDefault="00E556EB" w:rsidP="00E556EB"/>
    <w:p w:rsidR="00E556EB" w:rsidRPr="00E556EB" w:rsidRDefault="00E556EB" w:rsidP="00E556EB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70"/>
        <w:gridCol w:w="870"/>
        <w:gridCol w:w="870"/>
        <w:gridCol w:w="870"/>
        <w:gridCol w:w="870"/>
        <w:gridCol w:w="870"/>
        <w:gridCol w:w="870"/>
        <w:gridCol w:w="870"/>
        <w:gridCol w:w="870"/>
        <w:gridCol w:w="870"/>
        <w:gridCol w:w="871"/>
      </w:tblGrid>
      <w:tr w:rsidR="00E556EB" w:rsidRPr="00E556EB" w:rsidTr="00E556EB">
        <w:tc>
          <w:tcPr>
            <w:tcW w:w="870" w:type="dxa"/>
            <w:vMerge w:val="restart"/>
          </w:tcPr>
          <w:p w:rsidR="00E556EB" w:rsidRPr="00E556EB" w:rsidRDefault="00E556EB" w:rsidP="00E556EB">
            <w:pPr>
              <w:jc w:val="center"/>
            </w:pPr>
            <w:r w:rsidRPr="00E556EB">
              <w:t>Длина</w:t>
            </w:r>
          </w:p>
          <w:p w:rsidR="00E556EB" w:rsidRPr="00E556EB" w:rsidRDefault="00E556EB" w:rsidP="00E556EB">
            <w:pPr>
              <w:jc w:val="center"/>
            </w:pPr>
            <w:r w:rsidRPr="00E556EB">
              <w:rPr>
                <w:lang w:val="en-US"/>
              </w:rPr>
              <w:t>l</w:t>
            </w:r>
          </w:p>
        </w:tc>
        <w:tc>
          <w:tcPr>
            <w:tcW w:w="8701" w:type="dxa"/>
            <w:gridSpan w:val="10"/>
          </w:tcPr>
          <w:p w:rsidR="00E556EB" w:rsidRPr="00E556EB" w:rsidRDefault="00E556EB" w:rsidP="00E556EB">
            <w:pPr>
              <w:jc w:val="center"/>
            </w:pPr>
            <w:r w:rsidRPr="00E556EB">
              <w:t xml:space="preserve">Длина резьбы </w:t>
            </w:r>
            <w:r w:rsidRPr="00E556EB">
              <w:rPr>
                <w:lang w:val="en-US"/>
              </w:rPr>
              <w:t>l</w:t>
            </w:r>
            <w:r w:rsidRPr="00E556EB">
              <w:t xml:space="preserve"> </w:t>
            </w:r>
            <w:r w:rsidRPr="00E556EB">
              <w:rPr>
                <w:vertAlign w:val="subscript"/>
              </w:rPr>
              <w:t xml:space="preserve">0 </w:t>
            </w:r>
            <w:r w:rsidRPr="00E556EB">
              <w:t>при номинальном  диаметре резьбы d (знаком   х отмечены болты с резьбой на всей длине стержня)</w:t>
            </w:r>
          </w:p>
        </w:tc>
      </w:tr>
      <w:tr w:rsidR="00E556EB" w:rsidRPr="00E556EB" w:rsidTr="00E556EB">
        <w:tc>
          <w:tcPr>
            <w:tcW w:w="870" w:type="dxa"/>
            <w:vMerge/>
          </w:tcPr>
          <w:p w:rsidR="00E556EB" w:rsidRPr="00E556EB" w:rsidRDefault="00E556EB" w:rsidP="00E556EB">
            <w:pPr>
              <w:jc w:val="center"/>
            </w:pP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8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10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12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16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20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24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30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36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42</w:t>
            </w:r>
          </w:p>
        </w:tc>
        <w:tc>
          <w:tcPr>
            <w:tcW w:w="871" w:type="dxa"/>
          </w:tcPr>
          <w:p w:rsidR="00E556EB" w:rsidRPr="00E556EB" w:rsidRDefault="00E556EB" w:rsidP="00E556EB">
            <w:pPr>
              <w:jc w:val="center"/>
            </w:pPr>
            <w:r w:rsidRPr="00E556EB">
              <w:t>48</w:t>
            </w:r>
          </w:p>
        </w:tc>
      </w:tr>
      <w:tr w:rsidR="00E556EB" w:rsidRPr="00E556EB" w:rsidTr="00E556EB"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30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22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</w:p>
        </w:tc>
        <w:tc>
          <w:tcPr>
            <w:tcW w:w="871" w:type="dxa"/>
          </w:tcPr>
          <w:p w:rsidR="00E556EB" w:rsidRPr="00E556EB" w:rsidRDefault="00E556EB" w:rsidP="00E556EB">
            <w:pPr>
              <w:jc w:val="center"/>
            </w:pPr>
          </w:p>
        </w:tc>
      </w:tr>
      <w:tr w:rsidR="00E556EB" w:rsidRPr="00E556EB" w:rsidTr="00E556EB"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35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22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26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30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—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—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—</w:t>
            </w:r>
          </w:p>
        </w:tc>
        <w:tc>
          <w:tcPr>
            <w:tcW w:w="871" w:type="dxa"/>
          </w:tcPr>
          <w:p w:rsidR="00E556EB" w:rsidRPr="00E556EB" w:rsidRDefault="00E556EB" w:rsidP="00E556EB">
            <w:pPr>
              <w:jc w:val="center"/>
            </w:pPr>
            <w:r w:rsidRPr="00E556EB">
              <w:t>—</w:t>
            </w:r>
          </w:p>
        </w:tc>
      </w:tr>
      <w:tr w:rsidR="00E556EB" w:rsidRPr="00E556EB" w:rsidTr="00E556EB"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40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22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26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30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—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—</w:t>
            </w:r>
          </w:p>
        </w:tc>
        <w:tc>
          <w:tcPr>
            <w:tcW w:w="871" w:type="dxa"/>
          </w:tcPr>
          <w:p w:rsidR="00E556EB" w:rsidRPr="00E556EB" w:rsidRDefault="00E556EB" w:rsidP="00E556EB">
            <w:pPr>
              <w:jc w:val="center"/>
            </w:pPr>
            <w:r w:rsidRPr="00E556EB">
              <w:t>—</w:t>
            </w:r>
          </w:p>
        </w:tc>
      </w:tr>
      <w:tr w:rsidR="00E556EB" w:rsidRPr="00E556EB" w:rsidTr="00E556EB"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45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22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26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30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38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—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—</w:t>
            </w:r>
          </w:p>
        </w:tc>
        <w:tc>
          <w:tcPr>
            <w:tcW w:w="871" w:type="dxa"/>
          </w:tcPr>
          <w:p w:rsidR="00E556EB" w:rsidRPr="00E556EB" w:rsidRDefault="00E556EB" w:rsidP="00E556EB">
            <w:pPr>
              <w:jc w:val="center"/>
            </w:pPr>
            <w:r w:rsidRPr="00E556EB">
              <w:t>—</w:t>
            </w:r>
          </w:p>
        </w:tc>
      </w:tr>
      <w:tr w:rsidR="00E556EB" w:rsidRPr="00E556EB" w:rsidTr="00E556EB"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50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22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26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30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38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—</w:t>
            </w:r>
          </w:p>
        </w:tc>
        <w:tc>
          <w:tcPr>
            <w:tcW w:w="871" w:type="dxa"/>
          </w:tcPr>
          <w:p w:rsidR="00E556EB" w:rsidRPr="00E556EB" w:rsidRDefault="00E556EB" w:rsidP="00E556EB">
            <w:pPr>
              <w:jc w:val="center"/>
            </w:pPr>
            <w:r w:rsidRPr="00E556EB">
              <w:t>—</w:t>
            </w:r>
          </w:p>
        </w:tc>
      </w:tr>
      <w:tr w:rsidR="00E556EB" w:rsidRPr="00E556EB" w:rsidTr="00E556EB"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55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22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26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30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38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46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  <w:tc>
          <w:tcPr>
            <w:tcW w:w="871" w:type="dxa"/>
          </w:tcPr>
          <w:p w:rsidR="00E556EB" w:rsidRPr="00E556EB" w:rsidRDefault="00E556EB" w:rsidP="00E556EB">
            <w:pPr>
              <w:jc w:val="center"/>
            </w:pPr>
            <w:r w:rsidRPr="00E556EB">
              <w:t>—</w:t>
            </w:r>
          </w:p>
        </w:tc>
      </w:tr>
      <w:tr w:rsidR="00E556EB" w:rsidRPr="00E556EB" w:rsidTr="00E556EB"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60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22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26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30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38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46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  <w:tc>
          <w:tcPr>
            <w:tcW w:w="871" w:type="dxa"/>
          </w:tcPr>
          <w:p w:rsidR="00E556EB" w:rsidRPr="00E556EB" w:rsidRDefault="00E556EB" w:rsidP="00E556EB">
            <w:pPr>
              <w:jc w:val="center"/>
            </w:pPr>
            <w:r w:rsidRPr="00E556EB">
              <w:t>—</w:t>
            </w:r>
          </w:p>
        </w:tc>
      </w:tr>
      <w:tr w:rsidR="00E556EB" w:rsidRPr="00E556EB" w:rsidTr="00E556EB"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65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22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26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30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38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46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54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  <w:tc>
          <w:tcPr>
            <w:tcW w:w="871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</w:tr>
      <w:tr w:rsidR="00E556EB" w:rsidRPr="00E556EB" w:rsidTr="00E556EB"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70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22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26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30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38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46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54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  <w:tc>
          <w:tcPr>
            <w:tcW w:w="871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</w:tr>
      <w:tr w:rsidR="00E556EB" w:rsidRPr="00E556EB" w:rsidTr="00E556EB"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75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22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26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30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38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46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54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66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  <w:tc>
          <w:tcPr>
            <w:tcW w:w="871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</w:tr>
      <w:tr w:rsidR="00E556EB" w:rsidRPr="00E556EB" w:rsidTr="00E556EB"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80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22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26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30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38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46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54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66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  <w:tc>
          <w:tcPr>
            <w:tcW w:w="871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</w:tr>
      <w:tr w:rsidR="00E556EB" w:rsidRPr="00E556EB" w:rsidTr="00E556EB"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90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22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26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30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38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46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54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66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78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  <w:tc>
          <w:tcPr>
            <w:tcW w:w="871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</w:tr>
      <w:tr w:rsidR="00E556EB" w:rsidRPr="00E556EB" w:rsidTr="00E556EB"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100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22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26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30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38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46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54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66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78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  <w:tc>
          <w:tcPr>
            <w:tcW w:w="871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</w:tr>
      <w:tr w:rsidR="00E556EB" w:rsidRPr="00E556EB" w:rsidTr="00E556EB"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110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—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26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30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38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46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54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66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78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90</w:t>
            </w:r>
          </w:p>
        </w:tc>
        <w:tc>
          <w:tcPr>
            <w:tcW w:w="871" w:type="dxa"/>
          </w:tcPr>
          <w:p w:rsidR="00E556EB" w:rsidRPr="00E556EB" w:rsidRDefault="00E556EB" w:rsidP="00E556EB">
            <w:pPr>
              <w:jc w:val="center"/>
            </w:pPr>
            <w:r w:rsidRPr="00E556EB">
              <w:t>X</w:t>
            </w:r>
          </w:p>
        </w:tc>
      </w:tr>
      <w:tr w:rsidR="00E556EB" w:rsidRPr="00E556EB" w:rsidTr="00E556EB"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120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-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26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30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38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46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54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66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78</w:t>
            </w:r>
          </w:p>
        </w:tc>
        <w:tc>
          <w:tcPr>
            <w:tcW w:w="870" w:type="dxa"/>
          </w:tcPr>
          <w:p w:rsidR="00E556EB" w:rsidRPr="00E556EB" w:rsidRDefault="00E556EB" w:rsidP="00E556EB">
            <w:pPr>
              <w:jc w:val="center"/>
            </w:pPr>
            <w:r w:rsidRPr="00E556EB">
              <w:t>90</w:t>
            </w:r>
          </w:p>
        </w:tc>
        <w:tc>
          <w:tcPr>
            <w:tcW w:w="871" w:type="dxa"/>
          </w:tcPr>
          <w:p w:rsidR="00E556EB" w:rsidRPr="00E556EB" w:rsidRDefault="00E556EB" w:rsidP="00E556EB">
            <w:pPr>
              <w:jc w:val="center"/>
            </w:pPr>
            <w:r w:rsidRPr="00E556EB">
              <w:t>102</w:t>
            </w:r>
          </w:p>
        </w:tc>
      </w:tr>
    </w:tbl>
    <w:p w:rsidR="00E556EB" w:rsidRPr="00E556EB" w:rsidRDefault="00E556EB" w:rsidP="00E556EB"/>
    <w:p w:rsidR="00E556EB" w:rsidRPr="00E556EB" w:rsidRDefault="00E556EB" w:rsidP="00E556EB">
      <w:pPr>
        <w:jc w:val="center"/>
        <w:rPr>
          <w:b/>
          <w:sz w:val="24"/>
          <w:szCs w:val="24"/>
        </w:rPr>
      </w:pPr>
      <w:r w:rsidRPr="00E556EB">
        <w:rPr>
          <w:b/>
          <w:sz w:val="24"/>
          <w:szCs w:val="24"/>
        </w:rPr>
        <w:t>Изображение болтового соединения</w:t>
      </w:r>
    </w:p>
    <w:p w:rsidR="00E556EB" w:rsidRPr="00E556EB" w:rsidRDefault="00E556EB" w:rsidP="00E556EB">
      <w:r w:rsidRPr="00E556EB">
        <w:t xml:space="preserve">                                     </w:t>
      </w:r>
      <w:r>
        <w:rPr>
          <w:noProof/>
        </w:rPr>
        <w:drawing>
          <wp:inline distT="0" distB="0" distL="0" distR="0">
            <wp:extent cx="3429000" cy="2600325"/>
            <wp:effectExtent l="0" t="0" r="0" b="9525"/>
            <wp:docPr id="99" name="Рисунок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260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56EB" w:rsidRPr="00E556EB" w:rsidRDefault="00E556EB" w:rsidP="00E556EB">
      <w:pPr>
        <w:rPr>
          <w:b/>
          <w:sz w:val="24"/>
          <w:szCs w:val="24"/>
        </w:rPr>
      </w:pPr>
    </w:p>
    <w:p w:rsidR="00E556EB" w:rsidRPr="00E556EB" w:rsidRDefault="00E556EB" w:rsidP="00E556EB">
      <w:pPr>
        <w:jc w:val="right"/>
        <w:rPr>
          <w:b/>
          <w:sz w:val="24"/>
          <w:szCs w:val="24"/>
        </w:rPr>
      </w:pPr>
      <w:r w:rsidRPr="00E556EB">
        <w:rPr>
          <w:b/>
          <w:sz w:val="24"/>
          <w:szCs w:val="24"/>
        </w:rPr>
        <w:t>Приложение 5</w:t>
      </w:r>
    </w:p>
    <w:p w:rsidR="00E556EB" w:rsidRPr="00E556EB" w:rsidRDefault="00E556EB" w:rsidP="00E556EB">
      <w:pPr>
        <w:rPr>
          <w:sz w:val="24"/>
          <w:szCs w:val="24"/>
        </w:rPr>
      </w:pPr>
    </w:p>
    <w:p w:rsidR="00E556EB" w:rsidRPr="00E556EB" w:rsidRDefault="00E556EB" w:rsidP="00E556EB">
      <w:pPr>
        <w:rPr>
          <w:sz w:val="24"/>
          <w:szCs w:val="24"/>
        </w:rPr>
      </w:pPr>
    </w:p>
    <w:p w:rsidR="00E556EB" w:rsidRPr="00E556EB" w:rsidRDefault="00E556EB" w:rsidP="00E556EB">
      <w:pPr>
        <w:jc w:val="center"/>
        <w:rPr>
          <w:b/>
          <w:sz w:val="24"/>
          <w:szCs w:val="24"/>
        </w:rPr>
      </w:pPr>
      <w:r w:rsidRPr="00E556EB">
        <w:rPr>
          <w:b/>
          <w:sz w:val="24"/>
          <w:szCs w:val="24"/>
        </w:rPr>
        <w:t>Гайки шестигранные (нормальной точности) ГОСТ 5915-70</w:t>
      </w:r>
    </w:p>
    <w:p w:rsidR="00E556EB" w:rsidRPr="00E556EB" w:rsidRDefault="00E556EB" w:rsidP="00E556EB">
      <w:pPr>
        <w:rPr>
          <w:b/>
        </w:rPr>
      </w:pPr>
    </w:p>
    <w:p w:rsidR="00E556EB" w:rsidRPr="00E556EB" w:rsidRDefault="00E556EB" w:rsidP="00E556EB">
      <w:r w:rsidRPr="00E556EB">
        <w:t xml:space="preserve">                                      </w:t>
      </w:r>
      <w:r>
        <w:rPr>
          <w:noProof/>
        </w:rPr>
        <w:drawing>
          <wp:inline distT="0" distB="0" distL="0" distR="0">
            <wp:extent cx="3200400" cy="1276350"/>
            <wp:effectExtent l="0" t="0" r="0" b="0"/>
            <wp:docPr id="98" name="Рисунок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1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56EB" w:rsidRPr="00E556EB" w:rsidRDefault="00E556EB" w:rsidP="00E556EB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528"/>
        <w:gridCol w:w="697"/>
        <w:gridCol w:w="845"/>
        <w:gridCol w:w="845"/>
        <w:gridCol w:w="845"/>
        <w:gridCol w:w="845"/>
        <w:gridCol w:w="845"/>
        <w:gridCol w:w="845"/>
        <w:gridCol w:w="845"/>
      </w:tblGrid>
      <w:tr w:rsidR="00E556EB" w:rsidRPr="00E556EB" w:rsidTr="00E556EB">
        <w:tc>
          <w:tcPr>
            <w:tcW w:w="3528" w:type="dxa"/>
            <w:shd w:val="clear" w:color="auto" w:fill="auto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Номинальный диаметр резьбы d</w:t>
            </w:r>
          </w:p>
        </w:tc>
        <w:tc>
          <w:tcPr>
            <w:tcW w:w="697" w:type="dxa"/>
          </w:tcPr>
          <w:p w:rsidR="00E556EB" w:rsidRPr="00E556EB" w:rsidRDefault="00E556EB" w:rsidP="00E556EB">
            <w:pPr>
              <w:jc w:val="center"/>
            </w:pPr>
            <w:r w:rsidRPr="00E556EB">
              <w:t>8</w:t>
            </w:r>
          </w:p>
        </w:tc>
        <w:tc>
          <w:tcPr>
            <w:tcW w:w="845" w:type="dxa"/>
          </w:tcPr>
          <w:p w:rsidR="00E556EB" w:rsidRPr="00E556EB" w:rsidRDefault="00E556EB" w:rsidP="00E556EB">
            <w:pPr>
              <w:jc w:val="center"/>
            </w:pPr>
            <w:r w:rsidRPr="00E556EB">
              <w:t>10</w:t>
            </w:r>
          </w:p>
        </w:tc>
        <w:tc>
          <w:tcPr>
            <w:tcW w:w="845" w:type="dxa"/>
          </w:tcPr>
          <w:p w:rsidR="00E556EB" w:rsidRPr="00E556EB" w:rsidRDefault="00E556EB" w:rsidP="00E556EB">
            <w:pPr>
              <w:jc w:val="center"/>
            </w:pPr>
            <w:r w:rsidRPr="00E556EB">
              <w:t>12</w:t>
            </w:r>
          </w:p>
        </w:tc>
        <w:tc>
          <w:tcPr>
            <w:tcW w:w="845" w:type="dxa"/>
          </w:tcPr>
          <w:p w:rsidR="00E556EB" w:rsidRPr="00E556EB" w:rsidRDefault="00E556EB" w:rsidP="00E556EB">
            <w:pPr>
              <w:jc w:val="center"/>
            </w:pPr>
            <w:r w:rsidRPr="00E556EB">
              <w:t>14</w:t>
            </w:r>
          </w:p>
        </w:tc>
        <w:tc>
          <w:tcPr>
            <w:tcW w:w="845" w:type="dxa"/>
          </w:tcPr>
          <w:p w:rsidR="00E556EB" w:rsidRPr="00E556EB" w:rsidRDefault="00E556EB" w:rsidP="00E556EB">
            <w:pPr>
              <w:jc w:val="center"/>
            </w:pPr>
            <w:r w:rsidRPr="00E556EB">
              <w:t>16</w:t>
            </w:r>
          </w:p>
        </w:tc>
        <w:tc>
          <w:tcPr>
            <w:tcW w:w="845" w:type="dxa"/>
          </w:tcPr>
          <w:p w:rsidR="00E556EB" w:rsidRPr="00E556EB" w:rsidRDefault="00E556EB" w:rsidP="00E556EB">
            <w:pPr>
              <w:jc w:val="center"/>
            </w:pPr>
            <w:r w:rsidRPr="00E556EB">
              <w:t>20</w:t>
            </w:r>
          </w:p>
        </w:tc>
        <w:tc>
          <w:tcPr>
            <w:tcW w:w="845" w:type="dxa"/>
          </w:tcPr>
          <w:p w:rsidR="00E556EB" w:rsidRPr="00E556EB" w:rsidRDefault="00E556EB" w:rsidP="00E556EB">
            <w:pPr>
              <w:jc w:val="center"/>
            </w:pPr>
            <w:r w:rsidRPr="00E556EB">
              <w:t>24</w:t>
            </w:r>
          </w:p>
        </w:tc>
        <w:tc>
          <w:tcPr>
            <w:tcW w:w="845" w:type="dxa"/>
          </w:tcPr>
          <w:p w:rsidR="00E556EB" w:rsidRPr="00E556EB" w:rsidRDefault="00E556EB" w:rsidP="00E556EB">
            <w:pPr>
              <w:jc w:val="center"/>
            </w:pPr>
            <w:r w:rsidRPr="00E556EB">
              <w:t>30</w:t>
            </w:r>
          </w:p>
        </w:tc>
      </w:tr>
      <w:tr w:rsidR="00E556EB" w:rsidRPr="00E556EB" w:rsidTr="00E556EB">
        <w:tc>
          <w:tcPr>
            <w:tcW w:w="3528" w:type="dxa"/>
            <w:shd w:val="clear" w:color="auto" w:fill="auto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Размер «под ключ» s</w:t>
            </w:r>
          </w:p>
        </w:tc>
        <w:tc>
          <w:tcPr>
            <w:tcW w:w="697" w:type="dxa"/>
          </w:tcPr>
          <w:p w:rsidR="00E556EB" w:rsidRPr="00E556EB" w:rsidRDefault="00E556EB" w:rsidP="00E556EB">
            <w:pPr>
              <w:jc w:val="center"/>
            </w:pPr>
            <w:r w:rsidRPr="00E556EB">
              <w:t>13</w:t>
            </w:r>
          </w:p>
        </w:tc>
        <w:tc>
          <w:tcPr>
            <w:tcW w:w="845" w:type="dxa"/>
          </w:tcPr>
          <w:p w:rsidR="00E556EB" w:rsidRPr="00E556EB" w:rsidRDefault="00E556EB" w:rsidP="00E556EB">
            <w:pPr>
              <w:jc w:val="center"/>
            </w:pPr>
            <w:r w:rsidRPr="00E556EB">
              <w:t>17</w:t>
            </w:r>
          </w:p>
        </w:tc>
        <w:tc>
          <w:tcPr>
            <w:tcW w:w="845" w:type="dxa"/>
          </w:tcPr>
          <w:p w:rsidR="00E556EB" w:rsidRPr="00E556EB" w:rsidRDefault="00E556EB" w:rsidP="00E556EB">
            <w:pPr>
              <w:jc w:val="center"/>
            </w:pPr>
            <w:r w:rsidRPr="00E556EB">
              <w:t>19</w:t>
            </w:r>
          </w:p>
        </w:tc>
        <w:tc>
          <w:tcPr>
            <w:tcW w:w="845" w:type="dxa"/>
          </w:tcPr>
          <w:p w:rsidR="00E556EB" w:rsidRPr="00E556EB" w:rsidRDefault="00E556EB" w:rsidP="00E556EB">
            <w:pPr>
              <w:jc w:val="center"/>
            </w:pPr>
            <w:r w:rsidRPr="00E556EB">
              <w:t>22</w:t>
            </w:r>
          </w:p>
        </w:tc>
        <w:tc>
          <w:tcPr>
            <w:tcW w:w="845" w:type="dxa"/>
          </w:tcPr>
          <w:p w:rsidR="00E556EB" w:rsidRPr="00E556EB" w:rsidRDefault="00E556EB" w:rsidP="00E556EB">
            <w:pPr>
              <w:jc w:val="center"/>
            </w:pPr>
            <w:r w:rsidRPr="00E556EB">
              <w:t>24</w:t>
            </w:r>
          </w:p>
        </w:tc>
        <w:tc>
          <w:tcPr>
            <w:tcW w:w="845" w:type="dxa"/>
          </w:tcPr>
          <w:p w:rsidR="00E556EB" w:rsidRPr="00E556EB" w:rsidRDefault="00E556EB" w:rsidP="00E556EB">
            <w:pPr>
              <w:jc w:val="center"/>
            </w:pPr>
            <w:r w:rsidRPr="00E556EB">
              <w:t>30</w:t>
            </w:r>
          </w:p>
        </w:tc>
        <w:tc>
          <w:tcPr>
            <w:tcW w:w="845" w:type="dxa"/>
          </w:tcPr>
          <w:p w:rsidR="00E556EB" w:rsidRPr="00E556EB" w:rsidRDefault="00E556EB" w:rsidP="00E556EB">
            <w:pPr>
              <w:jc w:val="center"/>
            </w:pPr>
            <w:r w:rsidRPr="00E556EB">
              <w:t>36</w:t>
            </w:r>
          </w:p>
        </w:tc>
        <w:tc>
          <w:tcPr>
            <w:tcW w:w="845" w:type="dxa"/>
          </w:tcPr>
          <w:p w:rsidR="00E556EB" w:rsidRPr="00E556EB" w:rsidRDefault="00E556EB" w:rsidP="00E556EB">
            <w:pPr>
              <w:jc w:val="center"/>
            </w:pPr>
            <w:r w:rsidRPr="00E556EB">
              <w:t>46</w:t>
            </w:r>
          </w:p>
        </w:tc>
      </w:tr>
      <w:tr w:rsidR="00E556EB" w:rsidRPr="00E556EB" w:rsidTr="00E556EB">
        <w:tc>
          <w:tcPr>
            <w:tcW w:w="3528" w:type="dxa"/>
            <w:shd w:val="clear" w:color="auto" w:fill="auto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Диаметр описанной  окружности D</w:t>
            </w:r>
          </w:p>
        </w:tc>
        <w:tc>
          <w:tcPr>
            <w:tcW w:w="697" w:type="dxa"/>
          </w:tcPr>
          <w:p w:rsidR="00E556EB" w:rsidRPr="00E556EB" w:rsidRDefault="00E556EB" w:rsidP="00E556EB">
            <w:pPr>
              <w:jc w:val="center"/>
            </w:pPr>
            <w:r w:rsidRPr="00E556EB">
              <w:t>14,2</w:t>
            </w:r>
          </w:p>
        </w:tc>
        <w:tc>
          <w:tcPr>
            <w:tcW w:w="845" w:type="dxa"/>
          </w:tcPr>
          <w:p w:rsidR="00E556EB" w:rsidRPr="00E556EB" w:rsidRDefault="00E556EB" w:rsidP="00E556EB">
            <w:pPr>
              <w:jc w:val="center"/>
            </w:pPr>
            <w:r w:rsidRPr="00E556EB">
              <w:t>.18,7</w:t>
            </w:r>
          </w:p>
        </w:tc>
        <w:tc>
          <w:tcPr>
            <w:tcW w:w="845" w:type="dxa"/>
          </w:tcPr>
          <w:p w:rsidR="00E556EB" w:rsidRPr="00E556EB" w:rsidRDefault="00E556EB" w:rsidP="00E556EB">
            <w:pPr>
              <w:jc w:val="center"/>
            </w:pPr>
            <w:r w:rsidRPr="00E556EB">
              <w:t>20,9</w:t>
            </w:r>
          </w:p>
        </w:tc>
        <w:tc>
          <w:tcPr>
            <w:tcW w:w="845" w:type="dxa"/>
          </w:tcPr>
          <w:p w:rsidR="00E556EB" w:rsidRPr="00E556EB" w:rsidRDefault="00E556EB" w:rsidP="00E556EB">
            <w:pPr>
              <w:jc w:val="center"/>
            </w:pPr>
            <w:r w:rsidRPr="00E556EB">
              <w:t>24,3</w:t>
            </w:r>
          </w:p>
        </w:tc>
        <w:tc>
          <w:tcPr>
            <w:tcW w:w="845" w:type="dxa"/>
          </w:tcPr>
          <w:p w:rsidR="00E556EB" w:rsidRPr="00E556EB" w:rsidRDefault="00E556EB" w:rsidP="00E556EB">
            <w:pPr>
              <w:jc w:val="center"/>
            </w:pPr>
            <w:r w:rsidRPr="00E556EB">
              <w:t>26,5</w:t>
            </w:r>
          </w:p>
        </w:tc>
        <w:tc>
          <w:tcPr>
            <w:tcW w:w="845" w:type="dxa"/>
          </w:tcPr>
          <w:p w:rsidR="00E556EB" w:rsidRPr="00E556EB" w:rsidRDefault="00E556EB" w:rsidP="00E556EB">
            <w:pPr>
              <w:jc w:val="center"/>
            </w:pPr>
            <w:r w:rsidRPr="00E556EB">
              <w:t>33,3</w:t>
            </w:r>
          </w:p>
        </w:tc>
        <w:tc>
          <w:tcPr>
            <w:tcW w:w="845" w:type="dxa"/>
          </w:tcPr>
          <w:p w:rsidR="00E556EB" w:rsidRPr="00E556EB" w:rsidRDefault="00E556EB" w:rsidP="00E556EB">
            <w:pPr>
              <w:jc w:val="center"/>
            </w:pPr>
            <w:r w:rsidRPr="00E556EB">
              <w:t>39,6</w:t>
            </w:r>
          </w:p>
        </w:tc>
        <w:tc>
          <w:tcPr>
            <w:tcW w:w="845" w:type="dxa"/>
          </w:tcPr>
          <w:p w:rsidR="00E556EB" w:rsidRPr="00E556EB" w:rsidRDefault="00E556EB" w:rsidP="00E556EB">
            <w:pPr>
              <w:jc w:val="center"/>
            </w:pPr>
            <w:r w:rsidRPr="00E556EB">
              <w:t>50,9</w:t>
            </w:r>
          </w:p>
        </w:tc>
      </w:tr>
      <w:tr w:rsidR="00E556EB" w:rsidRPr="00E556EB" w:rsidTr="00E556EB">
        <w:tc>
          <w:tcPr>
            <w:tcW w:w="3528" w:type="dxa"/>
            <w:shd w:val="clear" w:color="auto" w:fill="auto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Высота Н</w:t>
            </w:r>
          </w:p>
        </w:tc>
        <w:tc>
          <w:tcPr>
            <w:tcW w:w="697" w:type="dxa"/>
          </w:tcPr>
          <w:p w:rsidR="00E556EB" w:rsidRPr="00E556EB" w:rsidRDefault="00E556EB" w:rsidP="00E556EB">
            <w:pPr>
              <w:jc w:val="center"/>
            </w:pPr>
            <w:r w:rsidRPr="00E556EB">
              <w:t>6,5</w:t>
            </w:r>
          </w:p>
        </w:tc>
        <w:tc>
          <w:tcPr>
            <w:tcW w:w="845" w:type="dxa"/>
          </w:tcPr>
          <w:p w:rsidR="00E556EB" w:rsidRPr="00E556EB" w:rsidRDefault="00E556EB" w:rsidP="00E556EB">
            <w:pPr>
              <w:jc w:val="center"/>
            </w:pPr>
            <w:r w:rsidRPr="00E556EB">
              <w:t>8</w:t>
            </w:r>
          </w:p>
        </w:tc>
        <w:tc>
          <w:tcPr>
            <w:tcW w:w="845" w:type="dxa"/>
          </w:tcPr>
          <w:p w:rsidR="00E556EB" w:rsidRPr="00E556EB" w:rsidRDefault="00E556EB" w:rsidP="00E556EB">
            <w:pPr>
              <w:jc w:val="center"/>
            </w:pPr>
            <w:r w:rsidRPr="00E556EB">
              <w:t>10</w:t>
            </w:r>
          </w:p>
        </w:tc>
        <w:tc>
          <w:tcPr>
            <w:tcW w:w="845" w:type="dxa"/>
          </w:tcPr>
          <w:p w:rsidR="00E556EB" w:rsidRPr="00E556EB" w:rsidRDefault="00E556EB" w:rsidP="00E556EB">
            <w:pPr>
              <w:jc w:val="center"/>
            </w:pPr>
            <w:r w:rsidRPr="00E556EB">
              <w:t>11</w:t>
            </w:r>
          </w:p>
        </w:tc>
        <w:tc>
          <w:tcPr>
            <w:tcW w:w="845" w:type="dxa"/>
          </w:tcPr>
          <w:p w:rsidR="00E556EB" w:rsidRPr="00E556EB" w:rsidRDefault="00E556EB" w:rsidP="00E556EB">
            <w:pPr>
              <w:jc w:val="center"/>
            </w:pPr>
            <w:r w:rsidRPr="00E556EB">
              <w:t>13</w:t>
            </w:r>
          </w:p>
        </w:tc>
        <w:tc>
          <w:tcPr>
            <w:tcW w:w="845" w:type="dxa"/>
          </w:tcPr>
          <w:p w:rsidR="00E556EB" w:rsidRPr="00E556EB" w:rsidRDefault="00E556EB" w:rsidP="00E556EB">
            <w:pPr>
              <w:jc w:val="center"/>
            </w:pPr>
            <w:r w:rsidRPr="00E556EB">
              <w:t>16</w:t>
            </w:r>
          </w:p>
        </w:tc>
        <w:tc>
          <w:tcPr>
            <w:tcW w:w="845" w:type="dxa"/>
          </w:tcPr>
          <w:p w:rsidR="00E556EB" w:rsidRPr="00E556EB" w:rsidRDefault="00E556EB" w:rsidP="00E556EB">
            <w:pPr>
              <w:jc w:val="center"/>
            </w:pPr>
            <w:r w:rsidRPr="00E556EB">
              <w:t>19</w:t>
            </w:r>
          </w:p>
        </w:tc>
        <w:tc>
          <w:tcPr>
            <w:tcW w:w="845" w:type="dxa"/>
          </w:tcPr>
          <w:p w:rsidR="00E556EB" w:rsidRPr="00E556EB" w:rsidRDefault="00E556EB" w:rsidP="00E556EB">
            <w:pPr>
              <w:jc w:val="center"/>
            </w:pPr>
            <w:r w:rsidRPr="00E556EB">
              <w:t>24</w:t>
            </w:r>
          </w:p>
        </w:tc>
      </w:tr>
      <w:tr w:rsidR="00E556EB" w:rsidRPr="00E556EB" w:rsidTr="00E556EB">
        <w:tc>
          <w:tcPr>
            <w:tcW w:w="3528" w:type="dxa"/>
            <w:shd w:val="clear" w:color="auto" w:fill="auto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Фаска с</w:t>
            </w:r>
          </w:p>
        </w:tc>
        <w:tc>
          <w:tcPr>
            <w:tcW w:w="697" w:type="dxa"/>
          </w:tcPr>
          <w:p w:rsidR="00E556EB" w:rsidRPr="00E556EB" w:rsidRDefault="00E556EB" w:rsidP="00E556EB">
            <w:pPr>
              <w:jc w:val="center"/>
            </w:pPr>
          </w:p>
        </w:tc>
        <w:tc>
          <w:tcPr>
            <w:tcW w:w="845" w:type="dxa"/>
          </w:tcPr>
          <w:p w:rsidR="00E556EB" w:rsidRPr="00E556EB" w:rsidRDefault="00E556EB" w:rsidP="00E556EB">
            <w:pPr>
              <w:jc w:val="center"/>
            </w:pPr>
          </w:p>
        </w:tc>
        <w:tc>
          <w:tcPr>
            <w:tcW w:w="845" w:type="dxa"/>
          </w:tcPr>
          <w:p w:rsidR="00E556EB" w:rsidRPr="00E556EB" w:rsidRDefault="00E556EB" w:rsidP="00E556EB">
            <w:pPr>
              <w:jc w:val="center"/>
            </w:pPr>
          </w:p>
        </w:tc>
        <w:tc>
          <w:tcPr>
            <w:tcW w:w="845" w:type="dxa"/>
          </w:tcPr>
          <w:p w:rsidR="00E556EB" w:rsidRPr="00E556EB" w:rsidRDefault="00E556EB" w:rsidP="00E556EB">
            <w:pPr>
              <w:jc w:val="center"/>
            </w:pPr>
          </w:p>
        </w:tc>
        <w:tc>
          <w:tcPr>
            <w:tcW w:w="845" w:type="dxa"/>
          </w:tcPr>
          <w:p w:rsidR="00E556EB" w:rsidRPr="00E556EB" w:rsidRDefault="00E556EB" w:rsidP="00E556EB">
            <w:pPr>
              <w:jc w:val="center"/>
            </w:pPr>
            <w:r w:rsidRPr="00E556EB">
              <w:t>2</w:t>
            </w:r>
          </w:p>
        </w:tc>
        <w:tc>
          <w:tcPr>
            <w:tcW w:w="845" w:type="dxa"/>
          </w:tcPr>
          <w:p w:rsidR="00E556EB" w:rsidRPr="00E556EB" w:rsidRDefault="00E556EB" w:rsidP="00E556EB">
            <w:pPr>
              <w:jc w:val="center"/>
            </w:pPr>
          </w:p>
        </w:tc>
        <w:tc>
          <w:tcPr>
            <w:tcW w:w="845" w:type="dxa"/>
          </w:tcPr>
          <w:p w:rsidR="00E556EB" w:rsidRPr="00E556EB" w:rsidRDefault="00E556EB" w:rsidP="00E556EB">
            <w:pPr>
              <w:jc w:val="center"/>
            </w:pPr>
            <w:r w:rsidRPr="00E556EB">
              <w:t>2,5</w:t>
            </w:r>
          </w:p>
        </w:tc>
        <w:tc>
          <w:tcPr>
            <w:tcW w:w="845" w:type="dxa"/>
          </w:tcPr>
          <w:p w:rsidR="00E556EB" w:rsidRPr="00E556EB" w:rsidRDefault="00E556EB" w:rsidP="00E556EB">
            <w:pPr>
              <w:jc w:val="center"/>
            </w:pPr>
          </w:p>
        </w:tc>
      </w:tr>
    </w:tbl>
    <w:p w:rsidR="00E556EB" w:rsidRPr="00E556EB" w:rsidRDefault="00E556EB" w:rsidP="00E556EB"/>
    <w:p w:rsidR="00E556EB" w:rsidRPr="00E556EB" w:rsidRDefault="00E556EB" w:rsidP="00E556EB">
      <w:pPr>
        <w:rPr>
          <w:sz w:val="24"/>
          <w:szCs w:val="24"/>
        </w:rPr>
      </w:pPr>
      <w:r w:rsidRPr="00E556EB">
        <w:rPr>
          <w:sz w:val="24"/>
          <w:szCs w:val="24"/>
        </w:rPr>
        <w:t>Пример условного обозначения:</w:t>
      </w:r>
    </w:p>
    <w:p w:rsidR="00E556EB" w:rsidRPr="00E556EB" w:rsidRDefault="00E556EB" w:rsidP="00E556EB">
      <w:pPr>
        <w:rPr>
          <w:sz w:val="24"/>
          <w:szCs w:val="24"/>
        </w:rPr>
      </w:pPr>
      <w:r w:rsidRPr="00E556EB">
        <w:rPr>
          <w:sz w:val="24"/>
          <w:szCs w:val="24"/>
        </w:rPr>
        <w:t xml:space="preserve">Гайка М16 ГОСТ 5915 - 70 Гайка с крупным шагом с номинальным диаметром резьбы </w:t>
      </w:r>
      <w:smartTag w:uri="urn:schemas-microsoft-com:office:smarttags" w:element="metricconverter">
        <w:smartTagPr>
          <w:attr w:name="ProductID" w:val="16 мм"/>
        </w:smartTagPr>
        <w:r w:rsidRPr="00E556EB">
          <w:rPr>
            <w:sz w:val="24"/>
            <w:szCs w:val="24"/>
          </w:rPr>
          <w:t>16 мм</w:t>
        </w:r>
      </w:smartTag>
      <w:r w:rsidRPr="00E556EB">
        <w:rPr>
          <w:sz w:val="24"/>
          <w:szCs w:val="24"/>
        </w:rPr>
        <w:t>, исполнение 1. Гайка2М16х1, 5 ГОСТ 5915-70 то же с мелким шагом, исполнение2.</w:t>
      </w:r>
    </w:p>
    <w:p w:rsidR="00E556EB" w:rsidRPr="00E556EB" w:rsidRDefault="00E556EB" w:rsidP="00E556EB">
      <w:pPr>
        <w:rPr>
          <w:sz w:val="24"/>
          <w:szCs w:val="24"/>
        </w:rPr>
      </w:pPr>
    </w:p>
    <w:tbl>
      <w:tblPr>
        <w:tblW w:w="101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28"/>
        <w:gridCol w:w="2028"/>
        <w:gridCol w:w="2028"/>
        <w:gridCol w:w="2028"/>
        <w:gridCol w:w="2028"/>
      </w:tblGrid>
      <w:tr w:rsidR="00E556EB" w:rsidRPr="00E556EB" w:rsidTr="00E556EB">
        <w:tc>
          <w:tcPr>
            <w:tcW w:w="2028" w:type="dxa"/>
            <w:vMerge w:val="restart"/>
            <w:vAlign w:val="center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Диаметры болтов, винтов, шпилек</w:t>
            </w:r>
          </w:p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</w:p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</w:p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</w:p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</w:p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</w:p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</w:p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</w:p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</w:p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</w:p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  <w:lang w:val="en-US"/>
              </w:rPr>
              <w:t>d</w:t>
            </w:r>
          </w:p>
        </w:tc>
        <w:tc>
          <w:tcPr>
            <w:tcW w:w="8112" w:type="dxa"/>
            <w:gridSpan w:val="4"/>
            <w:shd w:val="clear" w:color="auto" w:fill="auto"/>
          </w:tcPr>
          <w:p w:rsidR="00E556EB" w:rsidRPr="00E556EB" w:rsidRDefault="00E556EB" w:rsidP="00E556EB">
            <w:pPr>
              <w:jc w:val="center"/>
              <w:rPr>
                <w:b/>
                <w:sz w:val="24"/>
                <w:szCs w:val="24"/>
              </w:rPr>
            </w:pPr>
            <w:r w:rsidRPr="00E556EB">
              <w:rPr>
                <w:b/>
                <w:sz w:val="24"/>
                <w:szCs w:val="24"/>
              </w:rPr>
              <w:t>Шайбы ГОСТ 11371 - 78</w:t>
            </w:r>
          </w:p>
        </w:tc>
      </w:tr>
      <w:tr w:rsidR="00E556EB" w:rsidRPr="00E556EB" w:rsidTr="00E556EB">
        <w:tc>
          <w:tcPr>
            <w:tcW w:w="2028" w:type="dxa"/>
            <w:vMerge/>
          </w:tcPr>
          <w:p w:rsidR="00E556EB" w:rsidRPr="00E556EB" w:rsidRDefault="00E556EB" w:rsidP="00E556EB"/>
        </w:tc>
        <w:tc>
          <w:tcPr>
            <w:tcW w:w="4056" w:type="dxa"/>
            <w:gridSpan w:val="2"/>
            <w:shd w:val="clear" w:color="auto" w:fill="auto"/>
          </w:tcPr>
          <w:p w:rsidR="00E556EB" w:rsidRPr="00E556EB" w:rsidRDefault="00E556EB" w:rsidP="00E556EB">
            <w:r w:rsidRPr="00E556EB">
              <w:t xml:space="preserve">             </w:t>
            </w:r>
          </w:p>
          <w:p w:rsidR="00E556EB" w:rsidRPr="00E556EB" w:rsidRDefault="00E556EB" w:rsidP="00E556EB">
            <w:r w:rsidRPr="00E556EB">
              <w:t xml:space="preserve">              </w:t>
            </w:r>
            <w:r>
              <w:rPr>
                <w:noProof/>
              </w:rPr>
              <w:drawing>
                <wp:inline distT="0" distB="0" distL="0" distR="0">
                  <wp:extent cx="1390650" cy="1266825"/>
                  <wp:effectExtent l="0" t="0" r="0" b="9525"/>
                  <wp:docPr id="97" name="Рисунок 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266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56EB" w:rsidRPr="00E556EB" w:rsidRDefault="00E556EB" w:rsidP="00E556EB"/>
        </w:tc>
        <w:tc>
          <w:tcPr>
            <w:tcW w:w="4056" w:type="dxa"/>
            <w:gridSpan w:val="2"/>
            <w:shd w:val="clear" w:color="auto" w:fill="auto"/>
          </w:tcPr>
          <w:p w:rsidR="00E556EB" w:rsidRPr="00E556EB" w:rsidRDefault="00E556EB" w:rsidP="00E556EB"/>
          <w:p w:rsidR="00E556EB" w:rsidRPr="00E556EB" w:rsidRDefault="00E556EB" w:rsidP="00E556EB">
            <w:r w:rsidRPr="00E556EB">
              <w:t xml:space="preserve">               </w:t>
            </w:r>
            <w:r>
              <w:rPr>
                <w:noProof/>
              </w:rPr>
              <w:drawing>
                <wp:inline distT="0" distB="0" distL="0" distR="0">
                  <wp:extent cx="1009650" cy="1152525"/>
                  <wp:effectExtent l="0" t="0" r="0" b="9525"/>
                  <wp:docPr id="96" name="Рисунок 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1152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556EB" w:rsidRPr="00E556EB" w:rsidTr="00E556EB">
        <w:tc>
          <w:tcPr>
            <w:tcW w:w="2028" w:type="dxa"/>
            <w:vMerge/>
          </w:tcPr>
          <w:p w:rsidR="00E556EB" w:rsidRPr="00E556EB" w:rsidRDefault="00E556EB" w:rsidP="00E556EB"/>
        </w:tc>
        <w:tc>
          <w:tcPr>
            <w:tcW w:w="4056" w:type="dxa"/>
            <w:gridSpan w:val="2"/>
            <w:shd w:val="clear" w:color="auto" w:fill="auto"/>
          </w:tcPr>
          <w:p w:rsidR="00E556EB" w:rsidRPr="00E556EB" w:rsidRDefault="00E556EB" w:rsidP="00E556EB">
            <w:pPr>
              <w:jc w:val="center"/>
            </w:pPr>
            <w:r w:rsidRPr="00E556EB">
              <w:t xml:space="preserve"> d ≤ </w:t>
            </w:r>
            <w:smartTag w:uri="urn:schemas-microsoft-com:office:smarttags" w:element="metricconverter">
              <w:smartTagPr>
                <w:attr w:name="ProductID" w:val="5 мм"/>
              </w:smartTagPr>
              <w:r w:rsidRPr="00E556EB">
                <w:t>5 мм</w:t>
              </w:r>
            </w:smartTag>
            <w:r w:rsidRPr="00E556EB">
              <w:t xml:space="preserve"> Класс точности А</w:t>
            </w:r>
          </w:p>
        </w:tc>
        <w:tc>
          <w:tcPr>
            <w:tcW w:w="4056" w:type="dxa"/>
            <w:gridSpan w:val="2"/>
            <w:shd w:val="clear" w:color="auto" w:fill="auto"/>
          </w:tcPr>
          <w:p w:rsidR="00E556EB" w:rsidRPr="00E556EB" w:rsidRDefault="00E556EB" w:rsidP="00E556EB">
            <w:pPr>
              <w:jc w:val="center"/>
            </w:pPr>
            <w:r w:rsidRPr="00E556EB">
              <w:t>Класс точности С</w:t>
            </w:r>
          </w:p>
        </w:tc>
      </w:tr>
      <w:tr w:rsidR="00E556EB" w:rsidRPr="00E556EB" w:rsidTr="00E556EB">
        <w:tc>
          <w:tcPr>
            <w:tcW w:w="2028" w:type="dxa"/>
            <w:vMerge/>
          </w:tcPr>
          <w:p w:rsidR="00E556EB" w:rsidRPr="00E556EB" w:rsidRDefault="00E556EB" w:rsidP="00E556EB"/>
        </w:tc>
        <w:tc>
          <w:tcPr>
            <w:tcW w:w="8112" w:type="dxa"/>
            <w:gridSpan w:val="4"/>
          </w:tcPr>
          <w:p w:rsidR="00E556EB" w:rsidRPr="00E556EB" w:rsidRDefault="00E556EB" w:rsidP="00E556EB">
            <w:pPr>
              <w:jc w:val="center"/>
            </w:pPr>
            <w:r w:rsidRPr="00E556EB">
              <w:t>ГОСТ 11371 - 78</w:t>
            </w:r>
          </w:p>
        </w:tc>
      </w:tr>
      <w:tr w:rsidR="00E556EB" w:rsidRPr="00E556EB" w:rsidTr="00E556EB">
        <w:tc>
          <w:tcPr>
            <w:tcW w:w="2028" w:type="dxa"/>
            <w:vMerge/>
          </w:tcPr>
          <w:p w:rsidR="00E556EB" w:rsidRPr="00E556EB" w:rsidRDefault="00E556EB" w:rsidP="00E556EB"/>
        </w:tc>
        <w:tc>
          <w:tcPr>
            <w:tcW w:w="4056" w:type="dxa"/>
            <w:gridSpan w:val="2"/>
          </w:tcPr>
          <w:p w:rsidR="00E556EB" w:rsidRPr="00E556EB" w:rsidRDefault="00E556EB" w:rsidP="00E556EB">
            <w:pPr>
              <w:jc w:val="center"/>
            </w:pPr>
            <w:r w:rsidRPr="00E556EB">
              <w:t>класс точности</w:t>
            </w:r>
          </w:p>
        </w:tc>
        <w:tc>
          <w:tcPr>
            <w:tcW w:w="2028" w:type="dxa"/>
            <w:vMerge w:val="restart"/>
            <w:vAlign w:val="center"/>
          </w:tcPr>
          <w:p w:rsidR="00E556EB" w:rsidRPr="00E556EB" w:rsidRDefault="00E556EB" w:rsidP="00E556EB">
            <w:pPr>
              <w:jc w:val="center"/>
              <w:rPr>
                <w:vertAlign w:val="subscript"/>
                <w:lang w:val="en-US"/>
              </w:rPr>
            </w:pPr>
            <w:r w:rsidRPr="00E556EB">
              <w:rPr>
                <w:lang w:val="en-US"/>
              </w:rPr>
              <w:t>d</w:t>
            </w:r>
            <w:r w:rsidRPr="00E556EB">
              <w:rPr>
                <w:vertAlign w:val="subscript"/>
                <w:lang w:val="en-US"/>
              </w:rPr>
              <w:t>2</w:t>
            </w:r>
          </w:p>
        </w:tc>
        <w:tc>
          <w:tcPr>
            <w:tcW w:w="2028" w:type="dxa"/>
            <w:vMerge w:val="restart"/>
            <w:vAlign w:val="center"/>
          </w:tcPr>
          <w:p w:rsidR="00E556EB" w:rsidRPr="00E556EB" w:rsidRDefault="00E556EB" w:rsidP="00E556EB">
            <w:pPr>
              <w:jc w:val="center"/>
              <w:rPr>
                <w:lang w:val="en-US"/>
              </w:rPr>
            </w:pPr>
            <w:r w:rsidRPr="00E556EB">
              <w:rPr>
                <w:lang w:val="en-US"/>
              </w:rPr>
              <w:t>S</w:t>
            </w:r>
          </w:p>
        </w:tc>
      </w:tr>
      <w:tr w:rsidR="00E556EB" w:rsidRPr="00E556EB" w:rsidTr="00E556EB">
        <w:tc>
          <w:tcPr>
            <w:tcW w:w="2028" w:type="dxa"/>
            <w:vMerge/>
          </w:tcPr>
          <w:p w:rsidR="00E556EB" w:rsidRPr="00E556EB" w:rsidRDefault="00E556EB" w:rsidP="00E556EB"/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С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А</w:t>
            </w:r>
          </w:p>
        </w:tc>
        <w:tc>
          <w:tcPr>
            <w:tcW w:w="2028" w:type="dxa"/>
            <w:vMerge/>
          </w:tcPr>
          <w:p w:rsidR="00E556EB" w:rsidRPr="00E556EB" w:rsidRDefault="00E556EB" w:rsidP="00E556EB">
            <w:pPr>
              <w:jc w:val="center"/>
            </w:pPr>
          </w:p>
        </w:tc>
        <w:tc>
          <w:tcPr>
            <w:tcW w:w="2028" w:type="dxa"/>
            <w:vMerge/>
          </w:tcPr>
          <w:p w:rsidR="00E556EB" w:rsidRPr="00E556EB" w:rsidRDefault="00E556EB" w:rsidP="00E556EB">
            <w:pPr>
              <w:jc w:val="center"/>
            </w:pPr>
          </w:p>
        </w:tc>
      </w:tr>
      <w:tr w:rsidR="00E556EB" w:rsidRPr="00E556EB" w:rsidTr="00E556EB">
        <w:tc>
          <w:tcPr>
            <w:tcW w:w="2028" w:type="dxa"/>
            <w:vMerge/>
          </w:tcPr>
          <w:p w:rsidR="00E556EB" w:rsidRPr="00E556EB" w:rsidRDefault="00E556EB" w:rsidP="00E556EB"/>
        </w:tc>
        <w:tc>
          <w:tcPr>
            <w:tcW w:w="4056" w:type="dxa"/>
            <w:gridSpan w:val="2"/>
          </w:tcPr>
          <w:p w:rsidR="00E556EB" w:rsidRPr="00E556EB" w:rsidRDefault="00E556EB" w:rsidP="00E556EB">
            <w:pPr>
              <w:jc w:val="center"/>
              <w:rPr>
                <w:vertAlign w:val="subscript"/>
                <w:lang w:val="en-US"/>
              </w:rPr>
            </w:pPr>
            <w:r w:rsidRPr="00E556EB">
              <w:rPr>
                <w:lang w:val="en-US"/>
              </w:rPr>
              <w:t>d</w:t>
            </w:r>
            <w:r w:rsidRPr="00E556EB">
              <w:rPr>
                <w:vertAlign w:val="subscript"/>
                <w:lang w:val="en-US"/>
              </w:rPr>
              <w:t>1</w:t>
            </w:r>
          </w:p>
        </w:tc>
        <w:tc>
          <w:tcPr>
            <w:tcW w:w="2028" w:type="dxa"/>
            <w:vMerge/>
          </w:tcPr>
          <w:p w:rsidR="00E556EB" w:rsidRPr="00E556EB" w:rsidRDefault="00E556EB" w:rsidP="00E556EB">
            <w:pPr>
              <w:jc w:val="center"/>
            </w:pPr>
          </w:p>
        </w:tc>
        <w:tc>
          <w:tcPr>
            <w:tcW w:w="2028" w:type="dxa"/>
            <w:vMerge/>
          </w:tcPr>
          <w:p w:rsidR="00E556EB" w:rsidRPr="00E556EB" w:rsidRDefault="00E556EB" w:rsidP="00E556EB">
            <w:pPr>
              <w:jc w:val="center"/>
            </w:pPr>
          </w:p>
        </w:tc>
      </w:tr>
      <w:tr w:rsidR="00E556EB" w:rsidRPr="00E556EB" w:rsidTr="00E556EB"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6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6,6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6,4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12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1,6</w:t>
            </w:r>
          </w:p>
        </w:tc>
      </w:tr>
      <w:tr w:rsidR="00E556EB" w:rsidRPr="00E556EB" w:rsidTr="00E556EB"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7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-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-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-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-</w:t>
            </w:r>
          </w:p>
        </w:tc>
      </w:tr>
      <w:tr w:rsidR="00E556EB" w:rsidRPr="00E556EB" w:rsidTr="00E556EB"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8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9,0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8,4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16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1,6</w:t>
            </w:r>
          </w:p>
        </w:tc>
      </w:tr>
      <w:tr w:rsidR="00E556EB" w:rsidRPr="00E556EB" w:rsidTr="00E556EB"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10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11,0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10,5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20,0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2,0</w:t>
            </w:r>
          </w:p>
        </w:tc>
      </w:tr>
      <w:tr w:rsidR="00E556EB" w:rsidRPr="00E556EB" w:rsidTr="00E556EB"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12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13,5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13,0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24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2,5</w:t>
            </w:r>
          </w:p>
        </w:tc>
      </w:tr>
      <w:tr w:rsidR="00E556EB" w:rsidRPr="00E556EB" w:rsidTr="00E556EB"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14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15,5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15,0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28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2,5</w:t>
            </w:r>
          </w:p>
        </w:tc>
      </w:tr>
      <w:tr w:rsidR="00E556EB" w:rsidRPr="00E556EB" w:rsidTr="00E556EB"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16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17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17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30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3,0</w:t>
            </w:r>
          </w:p>
        </w:tc>
      </w:tr>
      <w:tr w:rsidR="00E556EB" w:rsidRPr="00E556EB" w:rsidTr="00E556EB"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18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20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19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34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3,0</w:t>
            </w:r>
          </w:p>
        </w:tc>
      </w:tr>
      <w:tr w:rsidR="00E556EB" w:rsidRPr="00E556EB" w:rsidTr="00E556EB"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20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22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21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37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3,0</w:t>
            </w:r>
          </w:p>
        </w:tc>
      </w:tr>
      <w:tr w:rsidR="00E556EB" w:rsidRPr="00E556EB" w:rsidTr="00E556EB"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22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24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23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39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3,0</w:t>
            </w:r>
          </w:p>
        </w:tc>
      </w:tr>
      <w:tr w:rsidR="00E556EB" w:rsidRPr="00E556EB" w:rsidTr="00E556EB"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24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26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25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44</w:t>
            </w:r>
          </w:p>
        </w:tc>
        <w:tc>
          <w:tcPr>
            <w:tcW w:w="2028" w:type="dxa"/>
          </w:tcPr>
          <w:p w:rsidR="00E556EB" w:rsidRPr="00E556EB" w:rsidRDefault="00E556EB" w:rsidP="00E556EB">
            <w:pPr>
              <w:jc w:val="center"/>
            </w:pPr>
            <w:r w:rsidRPr="00E556EB">
              <w:t>4.0</w:t>
            </w:r>
          </w:p>
        </w:tc>
      </w:tr>
      <w:tr w:rsidR="00E556EB" w:rsidRPr="00E556EB" w:rsidTr="00E556EB">
        <w:trPr>
          <w:trHeight w:val="866"/>
        </w:trPr>
        <w:tc>
          <w:tcPr>
            <w:tcW w:w="10140" w:type="dxa"/>
            <w:gridSpan w:val="5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Пример условного обозначения:</w:t>
            </w:r>
          </w:p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Шайба 12 х 2,5 ГОСТ 11371 – 78</w:t>
            </w:r>
          </w:p>
          <w:p w:rsidR="00E556EB" w:rsidRPr="00E556EB" w:rsidRDefault="00E556EB" w:rsidP="00E556EB">
            <w:pPr>
              <w:jc w:val="center"/>
            </w:pPr>
            <w:r w:rsidRPr="00E556EB">
              <w:rPr>
                <w:sz w:val="24"/>
                <w:szCs w:val="24"/>
              </w:rPr>
              <w:t xml:space="preserve">- Шайба исполнения 1 для крепления детали с диаметром резьбы </w:t>
            </w:r>
            <w:smartTag w:uri="urn:schemas-microsoft-com:office:smarttags" w:element="metricconverter">
              <w:smartTagPr>
                <w:attr w:name="ProductID" w:val="12 мм"/>
              </w:smartTagPr>
              <w:r w:rsidRPr="00E556EB">
                <w:rPr>
                  <w:sz w:val="24"/>
                  <w:szCs w:val="24"/>
                </w:rPr>
                <w:t>12 мм</w:t>
              </w:r>
            </w:smartTag>
            <w:r w:rsidRPr="00E556EB">
              <w:rPr>
                <w:sz w:val="24"/>
                <w:szCs w:val="24"/>
              </w:rPr>
              <w:t xml:space="preserve">, с толщиной </w:t>
            </w:r>
            <w:smartTag w:uri="urn:schemas-microsoft-com:office:smarttags" w:element="metricconverter">
              <w:smartTagPr>
                <w:attr w:name="ProductID" w:val="2,5 мм"/>
              </w:smartTagPr>
              <w:r w:rsidRPr="00E556EB">
                <w:rPr>
                  <w:sz w:val="24"/>
                  <w:szCs w:val="24"/>
                </w:rPr>
                <w:t>2,5 мм</w:t>
              </w:r>
            </w:smartTag>
            <w:r w:rsidRPr="00E556EB">
              <w:rPr>
                <w:sz w:val="24"/>
                <w:szCs w:val="24"/>
              </w:rPr>
              <w:t>.</w:t>
            </w:r>
          </w:p>
        </w:tc>
      </w:tr>
    </w:tbl>
    <w:p w:rsidR="00E556EB" w:rsidRPr="00E556EB" w:rsidRDefault="00E556EB" w:rsidP="00E556EB"/>
    <w:p w:rsidR="00E556EB" w:rsidRPr="00E556EB" w:rsidRDefault="00E556EB" w:rsidP="00E556EB">
      <w:pPr>
        <w:rPr>
          <w:b/>
        </w:rPr>
      </w:pPr>
    </w:p>
    <w:p w:rsidR="00E556EB" w:rsidRPr="00E556EB" w:rsidRDefault="00E556EB" w:rsidP="00E556EB">
      <w:pPr>
        <w:jc w:val="right"/>
        <w:rPr>
          <w:b/>
        </w:rPr>
      </w:pPr>
    </w:p>
    <w:p w:rsidR="00E556EB" w:rsidRPr="00E556EB" w:rsidRDefault="00E556EB" w:rsidP="00E556EB">
      <w:pPr>
        <w:jc w:val="right"/>
        <w:rPr>
          <w:b/>
          <w:sz w:val="24"/>
          <w:szCs w:val="24"/>
        </w:rPr>
      </w:pPr>
      <w:r w:rsidRPr="00E556EB">
        <w:rPr>
          <w:b/>
          <w:sz w:val="24"/>
          <w:szCs w:val="24"/>
        </w:rPr>
        <w:t>Приложение 6</w:t>
      </w:r>
    </w:p>
    <w:p w:rsidR="00E556EB" w:rsidRPr="00E556EB" w:rsidRDefault="00E556EB" w:rsidP="00E556EB">
      <w:pPr>
        <w:jc w:val="right"/>
        <w:rPr>
          <w:b/>
          <w:sz w:val="24"/>
          <w:szCs w:val="24"/>
        </w:rPr>
      </w:pPr>
    </w:p>
    <w:p w:rsidR="00E556EB" w:rsidRPr="00E556EB" w:rsidRDefault="00E556EB" w:rsidP="00E556EB">
      <w:pPr>
        <w:jc w:val="center"/>
        <w:rPr>
          <w:b/>
          <w:sz w:val="24"/>
          <w:szCs w:val="24"/>
        </w:rPr>
      </w:pPr>
      <w:r w:rsidRPr="00E556EB">
        <w:rPr>
          <w:b/>
          <w:sz w:val="24"/>
          <w:szCs w:val="24"/>
        </w:rPr>
        <w:t>Шпильки для деталей с резьбовыми отверстиями (нормальной точности)</w:t>
      </w:r>
    </w:p>
    <w:p w:rsidR="00E556EB" w:rsidRPr="00E556EB" w:rsidRDefault="00E556EB" w:rsidP="00E556EB">
      <w:pPr>
        <w:rPr>
          <w:b/>
          <w:sz w:val="24"/>
          <w:szCs w:val="24"/>
        </w:rPr>
      </w:pPr>
    </w:p>
    <w:p w:rsidR="00E556EB" w:rsidRPr="00E556EB" w:rsidRDefault="00E556EB" w:rsidP="00E556EB">
      <w:r w:rsidRPr="00E556EB">
        <w:t xml:space="preserve">                                                 </w:t>
      </w:r>
      <w:r>
        <w:rPr>
          <w:noProof/>
        </w:rPr>
        <w:drawing>
          <wp:inline distT="0" distB="0" distL="0" distR="0">
            <wp:extent cx="2600325" cy="1238250"/>
            <wp:effectExtent l="0" t="0" r="9525" b="0"/>
            <wp:docPr id="95" name="Рисунок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4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56EB" w:rsidRPr="00E556EB" w:rsidRDefault="00E556EB" w:rsidP="00E556EB">
      <w:pPr>
        <w:jc w:val="right"/>
      </w:pPr>
    </w:p>
    <w:p w:rsidR="00E556EB" w:rsidRPr="00E556EB" w:rsidRDefault="00E556EB" w:rsidP="00E556EB">
      <w:pPr>
        <w:jc w:val="right"/>
      </w:pPr>
      <w:r w:rsidRPr="00E556EB">
        <w:t>Размеры в мм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728"/>
        <w:gridCol w:w="1168"/>
        <w:gridCol w:w="1448"/>
        <w:gridCol w:w="1449"/>
        <w:gridCol w:w="1449"/>
        <w:gridCol w:w="1449"/>
        <w:gridCol w:w="1449"/>
      </w:tblGrid>
      <w:tr w:rsidR="00E556EB" w:rsidRPr="00E556EB" w:rsidTr="00E556EB">
        <w:tc>
          <w:tcPr>
            <w:tcW w:w="1728" w:type="dxa"/>
            <w:vMerge w:val="restart"/>
          </w:tcPr>
          <w:p w:rsidR="00E556EB" w:rsidRPr="00E556EB" w:rsidRDefault="00E556EB" w:rsidP="00E556EB">
            <w:r w:rsidRPr="00E556EB">
              <w:t>Длина шпильки 1 (без резьбового ввинчиваемого конца  1</w:t>
            </w:r>
            <w:r w:rsidRPr="00E556EB">
              <w:rPr>
                <w:vertAlign w:val="subscript"/>
              </w:rPr>
              <w:t>1</w:t>
            </w:r>
            <w:r w:rsidRPr="00E556EB">
              <w:t>)</w:t>
            </w:r>
          </w:p>
        </w:tc>
        <w:tc>
          <w:tcPr>
            <w:tcW w:w="8412" w:type="dxa"/>
            <w:gridSpan w:val="6"/>
            <w:vAlign w:val="center"/>
          </w:tcPr>
          <w:p w:rsidR="00E556EB" w:rsidRPr="00E556EB" w:rsidRDefault="00E556EB" w:rsidP="00E556EB"/>
          <w:p w:rsidR="00E556EB" w:rsidRPr="00E556EB" w:rsidRDefault="00E556EB" w:rsidP="00E556EB">
            <w:r w:rsidRPr="00E556EB">
              <w:t xml:space="preserve">                          Длина резьбового конца 1</w:t>
            </w:r>
            <w:r w:rsidRPr="00E556EB">
              <w:rPr>
                <w:vertAlign w:val="subscript"/>
              </w:rPr>
              <w:t>0</w:t>
            </w:r>
            <w:r w:rsidRPr="00E556EB">
              <w:t xml:space="preserve"> при нормальном диаметре резьбы d</w:t>
            </w:r>
          </w:p>
          <w:p w:rsidR="00E556EB" w:rsidRPr="00E556EB" w:rsidRDefault="00E556EB" w:rsidP="00E556EB"/>
        </w:tc>
      </w:tr>
      <w:tr w:rsidR="00E556EB" w:rsidRPr="00E556EB" w:rsidTr="00E556EB">
        <w:tc>
          <w:tcPr>
            <w:tcW w:w="1728" w:type="dxa"/>
            <w:vMerge/>
          </w:tcPr>
          <w:p w:rsidR="00E556EB" w:rsidRPr="00E556EB" w:rsidRDefault="00E556EB" w:rsidP="00E556EB"/>
        </w:tc>
        <w:tc>
          <w:tcPr>
            <w:tcW w:w="1168" w:type="dxa"/>
          </w:tcPr>
          <w:p w:rsidR="00E556EB" w:rsidRPr="00E556EB" w:rsidRDefault="00E556EB" w:rsidP="00E556EB">
            <w:pPr>
              <w:jc w:val="center"/>
            </w:pPr>
            <w:r w:rsidRPr="00E556EB">
              <w:t>8</w:t>
            </w:r>
          </w:p>
        </w:tc>
        <w:tc>
          <w:tcPr>
            <w:tcW w:w="1448" w:type="dxa"/>
          </w:tcPr>
          <w:p w:rsidR="00E556EB" w:rsidRPr="00E556EB" w:rsidRDefault="00E556EB" w:rsidP="00E556EB">
            <w:pPr>
              <w:jc w:val="center"/>
            </w:pPr>
            <w:r w:rsidRPr="00E556EB">
              <w:t>10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12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16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20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24</w:t>
            </w:r>
          </w:p>
        </w:tc>
      </w:tr>
      <w:tr w:rsidR="00E556EB" w:rsidRPr="00E556EB" w:rsidTr="00E556EB">
        <w:tc>
          <w:tcPr>
            <w:tcW w:w="1728" w:type="dxa"/>
          </w:tcPr>
          <w:p w:rsidR="00E556EB" w:rsidRPr="00E556EB" w:rsidRDefault="00E556EB" w:rsidP="00E556EB">
            <w:pPr>
              <w:jc w:val="center"/>
            </w:pPr>
            <w:r w:rsidRPr="00E556EB">
              <w:t>60</w:t>
            </w:r>
          </w:p>
        </w:tc>
        <w:tc>
          <w:tcPr>
            <w:tcW w:w="1168" w:type="dxa"/>
          </w:tcPr>
          <w:p w:rsidR="00E556EB" w:rsidRPr="00E556EB" w:rsidRDefault="00E556EB" w:rsidP="00E556EB">
            <w:pPr>
              <w:jc w:val="center"/>
            </w:pPr>
            <w:r w:rsidRPr="00E556EB">
              <w:t>22</w:t>
            </w:r>
          </w:p>
        </w:tc>
        <w:tc>
          <w:tcPr>
            <w:tcW w:w="1448" w:type="dxa"/>
          </w:tcPr>
          <w:p w:rsidR="00E556EB" w:rsidRPr="00E556EB" w:rsidRDefault="00E556EB" w:rsidP="00E556EB">
            <w:pPr>
              <w:jc w:val="center"/>
            </w:pPr>
            <w:r w:rsidRPr="00E556EB">
              <w:t>26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30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38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46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46</w:t>
            </w:r>
          </w:p>
        </w:tc>
      </w:tr>
      <w:tr w:rsidR="00E556EB" w:rsidRPr="00E556EB" w:rsidTr="00E556EB">
        <w:tc>
          <w:tcPr>
            <w:tcW w:w="1728" w:type="dxa"/>
          </w:tcPr>
          <w:p w:rsidR="00E556EB" w:rsidRPr="00E556EB" w:rsidRDefault="00E556EB" w:rsidP="00E556EB">
            <w:pPr>
              <w:jc w:val="center"/>
            </w:pPr>
            <w:r w:rsidRPr="00E556EB">
              <w:t>65</w:t>
            </w:r>
          </w:p>
        </w:tc>
        <w:tc>
          <w:tcPr>
            <w:tcW w:w="1168" w:type="dxa"/>
          </w:tcPr>
          <w:p w:rsidR="00E556EB" w:rsidRPr="00E556EB" w:rsidRDefault="00E556EB" w:rsidP="00E556EB">
            <w:pPr>
              <w:jc w:val="center"/>
            </w:pPr>
            <w:r w:rsidRPr="00E556EB">
              <w:t>22</w:t>
            </w:r>
          </w:p>
        </w:tc>
        <w:tc>
          <w:tcPr>
            <w:tcW w:w="1448" w:type="dxa"/>
          </w:tcPr>
          <w:p w:rsidR="00E556EB" w:rsidRPr="00E556EB" w:rsidRDefault="00E556EB" w:rsidP="00E556EB">
            <w:pPr>
              <w:jc w:val="center"/>
            </w:pPr>
            <w:r w:rsidRPr="00E556EB">
              <w:t>26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30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38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46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50</w:t>
            </w:r>
          </w:p>
        </w:tc>
      </w:tr>
      <w:tr w:rsidR="00E556EB" w:rsidRPr="00E556EB" w:rsidTr="00E556EB">
        <w:tc>
          <w:tcPr>
            <w:tcW w:w="1728" w:type="dxa"/>
          </w:tcPr>
          <w:p w:rsidR="00E556EB" w:rsidRPr="00E556EB" w:rsidRDefault="00E556EB" w:rsidP="00E556EB">
            <w:pPr>
              <w:jc w:val="center"/>
            </w:pPr>
            <w:r w:rsidRPr="00E556EB">
              <w:t>70</w:t>
            </w:r>
          </w:p>
        </w:tc>
        <w:tc>
          <w:tcPr>
            <w:tcW w:w="1168" w:type="dxa"/>
          </w:tcPr>
          <w:p w:rsidR="00E556EB" w:rsidRPr="00E556EB" w:rsidRDefault="00E556EB" w:rsidP="00E556EB">
            <w:pPr>
              <w:jc w:val="center"/>
            </w:pPr>
            <w:r w:rsidRPr="00E556EB">
              <w:t>22</w:t>
            </w:r>
          </w:p>
        </w:tc>
        <w:tc>
          <w:tcPr>
            <w:tcW w:w="1448" w:type="dxa"/>
          </w:tcPr>
          <w:p w:rsidR="00E556EB" w:rsidRPr="00E556EB" w:rsidRDefault="00E556EB" w:rsidP="00E556EB">
            <w:pPr>
              <w:jc w:val="center"/>
            </w:pPr>
            <w:r w:rsidRPr="00E556EB">
              <w:t>26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30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38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46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54</w:t>
            </w:r>
          </w:p>
        </w:tc>
      </w:tr>
      <w:tr w:rsidR="00E556EB" w:rsidRPr="00E556EB" w:rsidTr="00E556EB">
        <w:tc>
          <w:tcPr>
            <w:tcW w:w="1728" w:type="dxa"/>
          </w:tcPr>
          <w:p w:rsidR="00E556EB" w:rsidRPr="00E556EB" w:rsidRDefault="00E556EB" w:rsidP="00E556EB">
            <w:pPr>
              <w:jc w:val="center"/>
            </w:pPr>
            <w:r w:rsidRPr="00E556EB">
              <w:t>75</w:t>
            </w:r>
          </w:p>
        </w:tc>
        <w:tc>
          <w:tcPr>
            <w:tcW w:w="1168" w:type="dxa"/>
          </w:tcPr>
          <w:p w:rsidR="00E556EB" w:rsidRPr="00E556EB" w:rsidRDefault="00E556EB" w:rsidP="00E556EB">
            <w:pPr>
              <w:jc w:val="center"/>
            </w:pPr>
            <w:r w:rsidRPr="00E556EB">
              <w:t>22</w:t>
            </w:r>
          </w:p>
        </w:tc>
        <w:tc>
          <w:tcPr>
            <w:tcW w:w="1448" w:type="dxa"/>
          </w:tcPr>
          <w:p w:rsidR="00E556EB" w:rsidRPr="00E556EB" w:rsidRDefault="00E556EB" w:rsidP="00E556EB">
            <w:pPr>
              <w:jc w:val="center"/>
            </w:pPr>
            <w:r w:rsidRPr="00E556EB">
              <w:t>26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30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38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46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54</w:t>
            </w:r>
          </w:p>
        </w:tc>
      </w:tr>
      <w:tr w:rsidR="00E556EB" w:rsidRPr="00E556EB" w:rsidTr="00E556EB">
        <w:tc>
          <w:tcPr>
            <w:tcW w:w="1728" w:type="dxa"/>
          </w:tcPr>
          <w:p w:rsidR="00E556EB" w:rsidRPr="00E556EB" w:rsidRDefault="00E556EB" w:rsidP="00E556EB">
            <w:pPr>
              <w:jc w:val="center"/>
            </w:pPr>
            <w:r w:rsidRPr="00E556EB">
              <w:t>80</w:t>
            </w:r>
          </w:p>
        </w:tc>
        <w:tc>
          <w:tcPr>
            <w:tcW w:w="1168" w:type="dxa"/>
          </w:tcPr>
          <w:p w:rsidR="00E556EB" w:rsidRPr="00E556EB" w:rsidRDefault="00E556EB" w:rsidP="00E556EB">
            <w:pPr>
              <w:jc w:val="center"/>
            </w:pPr>
            <w:r w:rsidRPr="00E556EB">
              <w:t>22</w:t>
            </w:r>
          </w:p>
        </w:tc>
        <w:tc>
          <w:tcPr>
            <w:tcW w:w="1448" w:type="dxa"/>
          </w:tcPr>
          <w:p w:rsidR="00E556EB" w:rsidRPr="00E556EB" w:rsidRDefault="00E556EB" w:rsidP="00E556EB">
            <w:pPr>
              <w:jc w:val="center"/>
            </w:pPr>
            <w:r w:rsidRPr="00E556EB">
              <w:t>26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30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38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46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54</w:t>
            </w:r>
          </w:p>
        </w:tc>
      </w:tr>
      <w:tr w:rsidR="00E556EB" w:rsidRPr="00E556EB" w:rsidTr="00E556EB">
        <w:tc>
          <w:tcPr>
            <w:tcW w:w="1728" w:type="dxa"/>
          </w:tcPr>
          <w:p w:rsidR="00E556EB" w:rsidRPr="00E556EB" w:rsidRDefault="00E556EB" w:rsidP="00E556EB">
            <w:pPr>
              <w:jc w:val="center"/>
            </w:pPr>
            <w:r w:rsidRPr="00E556EB">
              <w:t>90</w:t>
            </w:r>
          </w:p>
        </w:tc>
        <w:tc>
          <w:tcPr>
            <w:tcW w:w="1168" w:type="dxa"/>
          </w:tcPr>
          <w:p w:rsidR="00E556EB" w:rsidRPr="00E556EB" w:rsidRDefault="00E556EB" w:rsidP="00E556EB">
            <w:pPr>
              <w:jc w:val="center"/>
            </w:pPr>
            <w:r w:rsidRPr="00E556EB">
              <w:t>22</w:t>
            </w:r>
          </w:p>
        </w:tc>
        <w:tc>
          <w:tcPr>
            <w:tcW w:w="1448" w:type="dxa"/>
          </w:tcPr>
          <w:p w:rsidR="00E556EB" w:rsidRPr="00E556EB" w:rsidRDefault="00E556EB" w:rsidP="00E556EB">
            <w:pPr>
              <w:jc w:val="center"/>
            </w:pPr>
            <w:r w:rsidRPr="00E556EB">
              <w:t>26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30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38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46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54</w:t>
            </w:r>
          </w:p>
        </w:tc>
      </w:tr>
      <w:tr w:rsidR="00E556EB" w:rsidRPr="00E556EB" w:rsidTr="00E556EB">
        <w:tc>
          <w:tcPr>
            <w:tcW w:w="1728" w:type="dxa"/>
          </w:tcPr>
          <w:p w:rsidR="00E556EB" w:rsidRPr="00E556EB" w:rsidRDefault="00E556EB" w:rsidP="00E556EB">
            <w:pPr>
              <w:jc w:val="center"/>
            </w:pPr>
            <w:r w:rsidRPr="00E556EB">
              <w:t>100</w:t>
            </w:r>
          </w:p>
        </w:tc>
        <w:tc>
          <w:tcPr>
            <w:tcW w:w="1168" w:type="dxa"/>
          </w:tcPr>
          <w:p w:rsidR="00E556EB" w:rsidRPr="00E556EB" w:rsidRDefault="00E556EB" w:rsidP="00E556EB">
            <w:pPr>
              <w:jc w:val="center"/>
            </w:pPr>
            <w:r w:rsidRPr="00E556EB">
              <w:t>22</w:t>
            </w:r>
          </w:p>
        </w:tc>
        <w:tc>
          <w:tcPr>
            <w:tcW w:w="1448" w:type="dxa"/>
          </w:tcPr>
          <w:p w:rsidR="00E556EB" w:rsidRPr="00E556EB" w:rsidRDefault="00E556EB" w:rsidP="00E556EB">
            <w:pPr>
              <w:jc w:val="center"/>
            </w:pPr>
            <w:r w:rsidRPr="00E556EB">
              <w:t>26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30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38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46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54</w:t>
            </w:r>
          </w:p>
        </w:tc>
      </w:tr>
      <w:tr w:rsidR="00E556EB" w:rsidRPr="00E556EB" w:rsidTr="00E556EB">
        <w:tc>
          <w:tcPr>
            <w:tcW w:w="1728" w:type="dxa"/>
          </w:tcPr>
          <w:p w:rsidR="00E556EB" w:rsidRPr="00E556EB" w:rsidRDefault="00E556EB" w:rsidP="00E556EB">
            <w:pPr>
              <w:jc w:val="center"/>
            </w:pPr>
            <w:r w:rsidRPr="00E556EB">
              <w:t>110</w:t>
            </w:r>
          </w:p>
        </w:tc>
        <w:tc>
          <w:tcPr>
            <w:tcW w:w="1168" w:type="dxa"/>
          </w:tcPr>
          <w:p w:rsidR="00E556EB" w:rsidRPr="00E556EB" w:rsidRDefault="00E556EB" w:rsidP="00E556EB">
            <w:pPr>
              <w:jc w:val="center"/>
            </w:pPr>
            <w:r w:rsidRPr="00E556EB">
              <w:t>22</w:t>
            </w:r>
          </w:p>
        </w:tc>
        <w:tc>
          <w:tcPr>
            <w:tcW w:w="1448" w:type="dxa"/>
          </w:tcPr>
          <w:p w:rsidR="00E556EB" w:rsidRPr="00E556EB" w:rsidRDefault="00E556EB" w:rsidP="00E556EB">
            <w:pPr>
              <w:jc w:val="center"/>
            </w:pPr>
            <w:r w:rsidRPr="00E556EB">
              <w:t>26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30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38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46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54</w:t>
            </w:r>
          </w:p>
        </w:tc>
      </w:tr>
      <w:tr w:rsidR="00E556EB" w:rsidRPr="00E556EB" w:rsidTr="00E556EB">
        <w:tc>
          <w:tcPr>
            <w:tcW w:w="1728" w:type="dxa"/>
          </w:tcPr>
          <w:p w:rsidR="00E556EB" w:rsidRPr="00E556EB" w:rsidRDefault="00E556EB" w:rsidP="00E556EB">
            <w:pPr>
              <w:jc w:val="center"/>
            </w:pPr>
            <w:r w:rsidRPr="00E556EB">
              <w:t>120</w:t>
            </w:r>
          </w:p>
        </w:tc>
        <w:tc>
          <w:tcPr>
            <w:tcW w:w="1168" w:type="dxa"/>
          </w:tcPr>
          <w:p w:rsidR="00E556EB" w:rsidRPr="00E556EB" w:rsidRDefault="00E556EB" w:rsidP="00E556EB">
            <w:pPr>
              <w:jc w:val="center"/>
            </w:pPr>
            <w:r w:rsidRPr="00E556EB">
              <w:t>22</w:t>
            </w:r>
          </w:p>
        </w:tc>
        <w:tc>
          <w:tcPr>
            <w:tcW w:w="1448" w:type="dxa"/>
          </w:tcPr>
          <w:p w:rsidR="00E556EB" w:rsidRPr="00E556EB" w:rsidRDefault="00E556EB" w:rsidP="00E556EB">
            <w:pPr>
              <w:jc w:val="center"/>
            </w:pPr>
            <w:r w:rsidRPr="00E556EB">
              <w:t>26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30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38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46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54</w:t>
            </w:r>
          </w:p>
        </w:tc>
      </w:tr>
      <w:tr w:rsidR="00E556EB" w:rsidRPr="00E556EB" w:rsidTr="00E556EB">
        <w:tc>
          <w:tcPr>
            <w:tcW w:w="1728" w:type="dxa"/>
          </w:tcPr>
          <w:p w:rsidR="00E556EB" w:rsidRPr="00E556EB" w:rsidRDefault="00E556EB" w:rsidP="00E556EB">
            <w:pPr>
              <w:jc w:val="center"/>
            </w:pPr>
            <w:r w:rsidRPr="00E556EB">
              <w:t>130</w:t>
            </w:r>
          </w:p>
        </w:tc>
        <w:tc>
          <w:tcPr>
            <w:tcW w:w="1168" w:type="dxa"/>
          </w:tcPr>
          <w:p w:rsidR="00E556EB" w:rsidRPr="00E556EB" w:rsidRDefault="00E556EB" w:rsidP="00E556EB">
            <w:pPr>
              <w:jc w:val="center"/>
            </w:pPr>
            <w:r w:rsidRPr="00E556EB">
              <w:t>22</w:t>
            </w:r>
          </w:p>
        </w:tc>
        <w:tc>
          <w:tcPr>
            <w:tcW w:w="1448" w:type="dxa"/>
          </w:tcPr>
          <w:p w:rsidR="00E556EB" w:rsidRPr="00E556EB" w:rsidRDefault="00E556EB" w:rsidP="00E556EB">
            <w:pPr>
              <w:jc w:val="center"/>
            </w:pPr>
            <w:r w:rsidRPr="00E556EB">
              <w:t>26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30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38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46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54</w:t>
            </w:r>
          </w:p>
        </w:tc>
      </w:tr>
      <w:tr w:rsidR="00E556EB" w:rsidRPr="00E556EB" w:rsidTr="00E556EB">
        <w:tc>
          <w:tcPr>
            <w:tcW w:w="1728" w:type="dxa"/>
          </w:tcPr>
          <w:p w:rsidR="00E556EB" w:rsidRPr="00E556EB" w:rsidRDefault="00E556EB" w:rsidP="00E556EB">
            <w:pPr>
              <w:jc w:val="center"/>
            </w:pPr>
            <w:r w:rsidRPr="00E556EB">
              <w:t>140</w:t>
            </w:r>
          </w:p>
        </w:tc>
        <w:tc>
          <w:tcPr>
            <w:tcW w:w="1168" w:type="dxa"/>
          </w:tcPr>
          <w:p w:rsidR="00E556EB" w:rsidRPr="00E556EB" w:rsidRDefault="00E556EB" w:rsidP="00E556EB">
            <w:pPr>
              <w:jc w:val="center"/>
            </w:pPr>
            <w:r w:rsidRPr="00E556EB">
              <w:t>22</w:t>
            </w:r>
          </w:p>
        </w:tc>
        <w:tc>
          <w:tcPr>
            <w:tcW w:w="1448" w:type="dxa"/>
          </w:tcPr>
          <w:p w:rsidR="00E556EB" w:rsidRPr="00E556EB" w:rsidRDefault="00E556EB" w:rsidP="00E556EB">
            <w:pPr>
              <w:jc w:val="center"/>
            </w:pPr>
            <w:r w:rsidRPr="00E556EB">
              <w:t>26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30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38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46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54</w:t>
            </w:r>
          </w:p>
        </w:tc>
      </w:tr>
      <w:tr w:rsidR="00E556EB" w:rsidRPr="00E556EB" w:rsidTr="00E556EB">
        <w:tc>
          <w:tcPr>
            <w:tcW w:w="1728" w:type="dxa"/>
          </w:tcPr>
          <w:p w:rsidR="00E556EB" w:rsidRPr="00E556EB" w:rsidRDefault="00E556EB" w:rsidP="00E556EB">
            <w:pPr>
              <w:jc w:val="center"/>
            </w:pPr>
            <w:r w:rsidRPr="00E556EB">
              <w:t>150</w:t>
            </w:r>
          </w:p>
        </w:tc>
        <w:tc>
          <w:tcPr>
            <w:tcW w:w="1168" w:type="dxa"/>
          </w:tcPr>
          <w:p w:rsidR="00E556EB" w:rsidRPr="00E556EB" w:rsidRDefault="00E556EB" w:rsidP="00E556EB">
            <w:pPr>
              <w:jc w:val="center"/>
            </w:pPr>
            <w:r w:rsidRPr="00E556EB">
              <w:t>22</w:t>
            </w:r>
          </w:p>
        </w:tc>
        <w:tc>
          <w:tcPr>
            <w:tcW w:w="1448" w:type="dxa"/>
          </w:tcPr>
          <w:p w:rsidR="00E556EB" w:rsidRPr="00E556EB" w:rsidRDefault="00E556EB" w:rsidP="00E556EB">
            <w:pPr>
              <w:jc w:val="center"/>
            </w:pPr>
            <w:r w:rsidRPr="00E556EB">
              <w:t>26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30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38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46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54</w:t>
            </w:r>
          </w:p>
        </w:tc>
      </w:tr>
      <w:tr w:rsidR="00E556EB" w:rsidRPr="00E556EB" w:rsidTr="00E556EB">
        <w:tc>
          <w:tcPr>
            <w:tcW w:w="1728" w:type="dxa"/>
          </w:tcPr>
          <w:p w:rsidR="00E556EB" w:rsidRPr="00E556EB" w:rsidRDefault="00E556EB" w:rsidP="00E556EB">
            <w:r w:rsidRPr="00E556EB">
              <w:t>Фаска с</w:t>
            </w:r>
          </w:p>
        </w:tc>
        <w:tc>
          <w:tcPr>
            <w:tcW w:w="4065" w:type="dxa"/>
            <w:gridSpan w:val="3"/>
          </w:tcPr>
          <w:p w:rsidR="00E556EB" w:rsidRPr="00E556EB" w:rsidRDefault="00E556EB" w:rsidP="00E556EB">
            <w:pPr>
              <w:jc w:val="center"/>
            </w:pPr>
            <w:r w:rsidRPr="00E556EB">
              <w:t>1,6</w:t>
            </w:r>
          </w:p>
        </w:tc>
        <w:tc>
          <w:tcPr>
            <w:tcW w:w="2898" w:type="dxa"/>
            <w:gridSpan w:val="2"/>
          </w:tcPr>
          <w:p w:rsidR="00E556EB" w:rsidRPr="00E556EB" w:rsidRDefault="00E556EB" w:rsidP="00E556EB">
            <w:pPr>
              <w:jc w:val="center"/>
            </w:pPr>
            <w:r w:rsidRPr="00E556EB">
              <w:t>2</w:t>
            </w:r>
          </w:p>
        </w:tc>
        <w:tc>
          <w:tcPr>
            <w:tcW w:w="1449" w:type="dxa"/>
          </w:tcPr>
          <w:p w:rsidR="00E556EB" w:rsidRPr="00E556EB" w:rsidRDefault="00E556EB" w:rsidP="00E556EB">
            <w:pPr>
              <w:jc w:val="center"/>
            </w:pPr>
            <w:r w:rsidRPr="00E556EB">
              <w:t>2,5</w:t>
            </w:r>
          </w:p>
        </w:tc>
      </w:tr>
    </w:tbl>
    <w:p w:rsidR="00E556EB" w:rsidRPr="00E556EB" w:rsidRDefault="00E556EB" w:rsidP="00E556EB"/>
    <w:p w:rsidR="00E556EB" w:rsidRPr="00E556EB" w:rsidRDefault="00E556EB" w:rsidP="00E556EB">
      <w:pPr>
        <w:rPr>
          <w:sz w:val="24"/>
          <w:szCs w:val="24"/>
        </w:rPr>
      </w:pPr>
      <w:r w:rsidRPr="00E556EB">
        <w:rPr>
          <w:sz w:val="24"/>
          <w:szCs w:val="24"/>
        </w:rPr>
        <w:t>Длина  ввинчиваемого  резьбового конца l</w:t>
      </w:r>
      <w:r w:rsidRPr="00E556EB">
        <w:rPr>
          <w:sz w:val="24"/>
          <w:szCs w:val="24"/>
          <w:vertAlign w:val="subscript"/>
        </w:rPr>
        <w:t xml:space="preserve">1                                        </w:t>
      </w:r>
      <w:r w:rsidRPr="00E556EB">
        <w:rPr>
          <w:sz w:val="24"/>
          <w:szCs w:val="24"/>
        </w:rPr>
        <w:t xml:space="preserve">ГОСТ 22032 — 76 </w:t>
      </w:r>
      <w:r w:rsidRPr="00E556EB">
        <w:rPr>
          <w:sz w:val="24"/>
          <w:szCs w:val="24"/>
          <w:vertAlign w:val="subscript"/>
        </w:rPr>
        <w:t xml:space="preserve"> </w:t>
      </w:r>
      <w:r w:rsidRPr="00E556EB">
        <w:rPr>
          <w:sz w:val="24"/>
          <w:szCs w:val="24"/>
        </w:rPr>
        <w:t xml:space="preserve">      l</w:t>
      </w:r>
      <w:r w:rsidRPr="00E556EB">
        <w:rPr>
          <w:sz w:val="24"/>
          <w:szCs w:val="24"/>
          <w:vertAlign w:val="subscript"/>
        </w:rPr>
        <w:t xml:space="preserve">1 </w:t>
      </w:r>
      <w:r w:rsidRPr="00E556EB">
        <w:rPr>
          <w:sz w:val="24"/>
          <w:szCs w:val="24"/>
        </w:rPr>
        <w:t xml:space="preserve">= 1d                          </w:t>
      </w:r>
      <w:r w:rsidRPr="00E556EB">
        <w:rPr>
          <w:sz w:val="24"/>
          <w:szCs w:val="24"/>
        </w:rPr>
        <w:tab/>
        <w:t xml:space="preserve">                                                                                         ГОСТ 22034 - 76           l</w:t>
      </w:r>
      <w:r w:rsidRPr="00E556EB">
        <w:rPr>
          <w:sz w:val="24"/>
          <w:szCs w:val="24"/>
          <w:vertAlign w:val="subscript"/>
        </w:rPr>
        <w:t>1</w:t>
      </w:r>
      <w:r w:rsidRPr="00E556EB">
        <w:rPr>
          <w:sz w:val="24"/>
          <w:szCs w:val="24"/>
        </w:rPr>
        <w:t xml:space="preserve"> = l,25 d</w:t>
      </w:r>
    </w:p>
    <w:p w:rsidR="00E556EB" w:rsidRPr="00E556EB" w:rsidRDefault="00E556EB" w:rsidP="00E556EB">
      <w:pPr>
        <w:rPr>
          <w:sz w:val="24"/>
          <w:szCs w:val="24"/>
        </w:rPr>
      </w:pPr>
      <w:r w:rsidRPr="00E556EB">
        <w:rPr>
          <w:sz w:val="24"/>
          <w:szCs w:val="24"/>
        </w:rPr>
        <w:t xml:space="preserve">                                                                                                     ГОСТ 22036-76             l</w:t>
      </w:r>
      <w:r w:rsidRPr="00E556EB">
        <w:rPr>
          <w:sz w:val="24"/>
          <w:szCs w:val="24"/>
          <w:vertAlign w:val="subscript"/>
        </w:rPr>
        <w:t>1</w:t>
      </w:r>
      <w:r w:rsidRPr="00E556EB">
        <w:rPr>
          <w:sz w:val="24"/>
          <w:szCs w:val="24"/>
        </w:rPr>
        <w:t xml:space="preserve"> = 1,6 d </w:t>
      </w:r>
    </w:p>
    <w:p w:rsidR="00E556EB" w:rsidRPr="00E556EB" w:rsidRDefault="00E556EB" w:rsidP="00E556EB">
      <w:pPr>
        <w:rPr>
          <w:sz w:val="24"/>
          <w:szCs w:val="24"/>
        </w:rPr>
      </w:pPr>
      <w:r w:rsidRPr="00E556EB">
        <w:rPr>
          <w:sz w:val="24"/>
          <w:szCs w:val="24"/>
        </w:rPr>
        <w:t xml:space="preserve">                                                                                                     ГОСТ 22038-76             l</w:t>
      </w:r>
      <w:r w:rsidRPr="00E556EB">
        <w:rPr>
          <w:sz w:val="24"/>
          <w:szCs w:val="24"/>
          <w:vertAlign w:val="subscript"/>
        </w:rPr>
        <w:t>1</w:t>
      </w:r>
      <w:r w:rsidRPr="00E556EB">
        <w:rPr>
          <w:sz w:val="24"/>
          <w:szCs w:val="24"/>
        </w:rPr>
        <w:t xml:space="preserve"> = 2d </w:t>
      </w:r>
    </w:p>
    <w:p w:rsidR="00E556EB" w:rsidRPr="00E556EB" w:rsidRDefault="00E556EB" w:rsidP="00E556EB">
      <w:pPr>
        <w:rPr>
          <w:sz w:val="24"/>
          <w:szCs w:val="24"/>
        </w:rPr>
      </w:pPr>
      <w:r w:rsidRPr="00E556EB">
        <w:rPr>
          <w:sz w:val="24"/>
          <w:szCs w:val="24"/>
        </w:rPr>
        <w:t xml:space="preserve">                                                                                                     ГОСТ 22040-76             l</w:t>
      </w:r>
      <w:r w:rsidRPr="00E556EB">
        <w:rPr>
          <w:sz w:val="24"/>
          <w:szCs w:val="24"/>
          <w:vertAlign w:val="subscript"/>
        </w:rPr>
        <w:t>1</w:t>
      </w:r>
      <w:r w:rsidRPr="00E556EB">
        <w:rPr>
          <w:sz w:val="24"/>
          <w:szCs w:val="24"/>
        </w:rPr>
        <w:t xml:space="preserve"> = 2,5 d</w:t>
      </w:r>
    </w:p>
    <w:p w:rsidR="00E556EB" w:rsidRPr="00E556EB" w:rsidRDefault="00E556EB" w:rsidP="00E556EB">
      <w:pPr>
        <w:rPr>
          <w:sz w:val="24"/>
          <w:szCs w:val="24"/>
        </w:rPr>
      </w:pPr>
    </w:p>
    <w:p w:rsidR="00E556EB" w:rsidRPr="00E556EB" w:rsidRDefault="00E556EB" w:rsidP="00E556EB">
      <w:pPr>
        <w:rPr>
          <w:sz w:val="24"/>
          <w:szCs w:val="24"/>
        </w:rPr>
      </w:pPr>
      <w:r w:rsidRPr="00E556EB">
        <w:rPr>
          <w:sz w:val="24"/>
          <w:szCs w:val="24"/>
        </w:rPr>
        <w:t>Пример условного обозначения</w:t>
      </w:r>
    </w:p>
    <w:p w:rsidR="00E556EB" w:rsidRPr="00E556EB" w:rsidRDefault="00E556EB" w:rsidP="00E556EB">
      <w:pPr>
        <w:rPr>
          <w:sz w:val="24"/>
          <w:szCs w:val="24"/>
        </w:rPr>
      </w:pPr>
      <w:r w:rsidRPr="00E556EB">
        <w:rPr>
          <w:sz w:val="24"/>
          <w:szCs w:val="24"/>
        </w:rPr>
        <w:t>Шпилька М16х120 ГОСТ 22032- 76. Шпилька M l6x1, 5x100 Г ОСТ 22038-76.</w:t>
      </w:r>
    </w:p>
    <w:p w:rsidR="00E556EB" w:rsidRPr="00E556EB" w:rsidRDefault="00E556EB" w:rsidP="00E556EB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268"/>
        <w:gridCol w:w="7872"/>
      </w:tblGrid>
      <w:tr w:rsidR="00E556EB" w:rsidRPr="00E556EB" w:rsidTr="00E556EB">
        <w:tc>
          <w:tcPr>
            <w:tcW w:w="2268" w:type="dxa"/>
            <w:vAlign w:val="center"/>
          </w:tcPr>
          <w:p w:rsidR="00E556EB" w:rsidRPr="00E556EB" w:rsidRDefault="00E556EB" w:rsidP="00E556EB">
            <w:pPr>
              <w:jc w:val="center"/>
            </w:pPr>
          </w:p>
          <w:p w:rsidR="00E556EB" w:rsidRPr="00E556EB" w:rsidRDefault="00E556EB" w:rsidP="00E556EB">
            <w:pPr>
              <w:jc w:val="center"/>
            </w:pPr>
          </w:p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Изображение</w:t>
            </w:r>
          </w:p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шпилечного</w:t>
            </w:r>
          </w:p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соединения</w:t>
            </w:r>
          </w:p>
          <w:p w:rsidR="00E556EB" w:rsidRPr="00E556EB" w:rsidRDefault="00E556EB" w:rsidP="00E556EB">
            <w:pPr>
              <w:jc w:val="center"/>
            </w:pPr>
          </w:p>
          <w:p w:rsidR="00E556EB" w:rsidRPr="00E556EB" w:rsidRDefault="00E556EB" w:rsidP="00E556EB">
            <w:pPr>
              <w:jc w:val="center"/>
            </w:pPr>
          </w:p>
        </w:tc>
        <w:tc>
          <w:tcPr>
            <w:tcW w:w="7872" w:type="dxa"/>
          </w:tcPr>
          <w:p w:rsidR="00E556EB" w:rsidRPr="00E556EB" w:rsidRDefault="00E556EB" w:rsidP="00E556EB"/>
          <w:p w:rsidR="00E556EB" w:rsidRPr="00E556EB" w:rsidRDefault="00E556EB" w:rsidP="00E556EB">
            <w:r w:rsidRPr="00E556EB">
              <w:rPr>
                <w:rFonts w:ascii="Arial" w:hAnsi="Arial"/>
              </w:rPr>
              <w:t xml:space="preserve">               </w:t>
            </w:r>
            <w:r>
              <w:rPr>
                <w:rFonts w:ascii="Arial" w:hAnsi="Arial"/>
                <w:noProof/>
              </w:rPr>
              <w:drawing>
                <wp:inline distT="0" distB="0" distL="0" distR="0">
                  <wp:extent cx="3457575" cy="2505075"/>
                  <wp:effectExtent l="0" t="0" r="9525" b="9525"/>
                  <wp:docPr id="94" name="Рисунок 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57575" cy="2505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556EB" w:rsidRPr="00E556EB" w:rsidRDefault="00E556EB" w:rsidP="00E556EB">
      <w:pPr>
        <w:rPr>
          <w:b/>
        </w:rPr>
      </w:pPr>
    </w:p>
    <w:p w:rsidR="00E556EB" w:rsidRPr="00E556EB" w:rsidRDefault="00E556EB" w:rsidP="00E556EB">
      <w:pPr>
        <w:rPr>
          <w:b/>
        </w:rPr>
      </w:pPr>
    </w:p>
    <w:p w:rsidR="00E556EB" w:rsidRPr="00E556EB" w:rsidRDefault="00E556EB" w:rsidP="00E556EB">
      <w:pPr>
        <w:jc w:val="right"/>
        <w:rPr>
          <w:b/>
          <w:sz w:val="24"/>
          <w:szCs w:val="24"/>
        </w:rPr>
      </w:pPr>
    </w:p>
    <w:p w:rsidR="00E556EB" w:rsidRPr="00E556EB" w:rsidRDefault="00E556EB" w:rsidP="00E556EB">
      <w:pPr>
        <w:jc w:val="right"/>
        <w:rPr>
          <w:b/>
          <w:sz w:val="24"/>
          <w:szCs w:val="24"/>
        </w:rPr>
      </w:pPr>
    </w:p>
    <w:p w:rsidR="00E556EB" w:rsidRPr="00E556EB" w:rsidRDefault="00E556EB" w:rsidP="00E556EB">
      <w:pPr>
        <w:jc w:val="right"/>
        <w:rPr>
          <w:b/>
          <w:sz w:val="24"/>
          <w:szCs w:val="24"/>
        </w:rPr>
      </w:pPr>
      <w:r w:rsidRPr="00E556EB">
        <w:rPr>
          <w:b/>
          <w:sz w:val="24"/>
          <w:szCs w:val="24"/>
        </w:rPr>
        <w:t>Приложение 7</w:t>
      </w:r>
    </w:p>
    <w:p w:rsidR="00E556EB" w:rsidRPr="00E556EB" w:rsidRDefault="00E556EB" w:rsidP="00E556EB">
      <w:pPr>
        <w:jc w:val="center"/>
        <w:rPr>
          <w:b/>
          <w:sz w:val="24"/>
          <w:szCs w:val="24"/>
        </w:rPr>
      </w:pPr>
      <w:r w:rsidRPr="00E556EB">
        <w:rPr>
          <w:b/>
          <w:sz w:val="24"/>
          <w:szCs w:val="24"/>
        </w:rPr>
        <w:t>Винты с потайной головки ГОСТ 17475-80</w:t>
      </w:r>
    </w:p>
    <w:p w:rsidR="00E556EB" w:rsidRPr="00E556EB" w:rsidRDefault="00E556EB" w:rsidP="00E556EB">
      <w:pPr>
        <w:rPr>
          <w:sz w:val="24"/>
          <w:szCs w:val="24"/>
        </w:rPr>
      </w:pPr>
    </w:p>
    <w:p w:rsidR="00E556EB" w:rsidRPr="00E556EB" w:rsidRDefault="00E556EB" w:rsidP="00E556EB">
      <w:r w:rsidRPr="00E556EB">
        <w:t xml:space="preserve">                                                             </w:t>
      </w:r>
      <w:r>
        <w:rPr>
          <w:noProof/>
        </w:rPr>
        <w:drawing>
          <wp:inline distT="0" distB="0" distL="0" distR="0">
            <wp:extent cx="2143125" cy="1247775"/>
            <wp:effectExtent l="0" t="0" r="9525" b="9525"/>
            <wp:docPr id="93" name="Рисунок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6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124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56EB" w:rsidRPr="00E556EB" w:rsidRDefault="00E556EB" w:rsidP="00E556EB"/>
    <w:p w:rsidR="00E556EB" w:rsidRPr="00E556EB" w:rsidRDefault="00E556EB" w:rsidP="00E556EB">
      <w:pPr>
        <w:jc w:val="right"/>
        <w:rPr>
          <w:sz w:val="24"/>
          <w:szCs w:val="24"/>
        </w:rPr>
      </w:pPr>
      <w:r w:rsidRPr="00E556EB">
        <w:rPr>
          <w:sz w:val="24"/>
          <w:szCs w:val="24"/>
        </w:rPr>
        <w:t>Размеры в мм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08"/>
        <w:gridCol w:w="922"/>
        <w:gridCol w:w="922"/>
        <w:gridCol w:w="922"/>
        <w:gridCol w:w="922"/>
        <w:gridCol w:w="922"/>
        <w:gridCol w:w="922"/>
      </w:tblGrid>
      <w:tr w:rsidR="00E556EB" w:rsidRPr="00E556EB" w:rsidTr="00E556EB">
        <w:tc>
          <w:tcPr>
            <w:tcW w:w="4608" w:type="dxa"/>
            <w:shd w:val="clear" w:color="auto" w:fill="auto"/>
            <w:vAlign w:val="center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Номинальный диаметр резьбы d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6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8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10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12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16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20</w:t>
            </w:r>
          </w:p>
        </w:tc>
      </w:tr>
      <w:tr w:rsidR="00E556EB" w:rsidRPr="00E556EB" w:rsidTr="00E556EB">
        <w:tc>
          <w:tcPr>
            <w:tcW w:w="4608" w:type="dxa"/>
            <w:shd w:val="clear" w:color="auto" w:fill="auto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Диаметр головки D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12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16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20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22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28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36</w:t>
            </w:r>
          </w:p>
        </w:tc>
      </w:tr>
      <w:tr w:rsidR="00E556EB" w:rsidRPr="00E556EB" w:rsidTr="00E556EB">
        <w:tc>
          <w:tcPr>
            <w:tcW w:w="4608" w:type="dxa"/>
            <w:shd w:val="clear" w:color="auto" w:fill="auto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Высота головки Н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4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5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5,5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7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9</w:t>
            </w:r>
          </w:p>
        </w:tc>
      </w:tr>
      <w:tr w:rsidR="00E556EB" w:rsidRPr="00E556EB" w:rsidTr="00E556EB">
        <w:tc>
          <w:tcPr>
            <w:tcW w:w="4608" w:type="dxa"/>
            <w:shd w:val="clear" w:color="auto" w:fill="auto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 xml:space="preserve">Радиус под головкой </w:t>
            </w:r>
            <w:r w:rsidRPr="00E556EB">
              <w:rPr>
                <w:sz w:val="24"/>
                <w:szCs w:val="24"/>
                <w:lang w:val="en-US"/>
              </w:rPr>
              <w:t>r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1,1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1,6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2,2</w:t>
            </w:r>
          </w:p>
        </w:tc>
      </w:tr>
      <w:tr w:rsidR="00E556EB" w:rsidRPr="00E556EB" w:rsidTr="00E556EB">
        <w:tc>
          <w:tcPr>
            <w:tcW w:w="4608" w:type="dxa"/>
            <w:shd w:val="clear" w:color="auto" w:fill="auto"/>
          </w:tcPr>
          <w:p w:rsidR="00E556EB" w:rsidRPr="00E556EB" w:rsidRDefault="00E556EB" w:rsidP="00E556EB">
            <w:pPr>
              <w:rPr>
                <w:sz w:val="24"/>
                <w:szCs w:val="24"/>
                <w:lang w:val="en-US"/>
              </w:rPr>
            </w:pPr>
            <w:r w:rsidRPr="00E556EB">
              <w:rPr>
                <w:sz w:val="24"/>
                <w:szCs w:val="24"/>
              </w:rPr>
              <w:t xml:space="preserve">Ширина шлица </w:t>
            </w:r>
            <w:r w:rsidRPr="00E556EB">
              <w:rPr>
                <w:sz w:val="24"/>
                <w:szCs w:val="24"/>
                <w:lang w:val="en-US"/>
              </w:rPr>
              <w:t>b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1,6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2,5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</w:t>
            </w:r>
          </w:p>
        </w:tc>
        <w:tc>
          <w:tcPr>
            <w:tcW w:w="1844" w:type="dxa"/>
            <w:gridSpan w:val="2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4</w:t>
            </w:r>
          </w:p>
        </w:tc>
      </w:tr>
      <w:tr w:rsidR="00E556EB" w:rsidRPr="00E556EB" w:rsidTr="00E556EB">
        <w:tc>
          <w:tcPr>
            <w:tcW w:w="4608" w:type="dxa"/>
            <w:shd w:val="clear" w:color="auto" w:fill="auto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Глубина шлица h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1,5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2,0</w:t>
            </w:r>
          </w:p>
        </w:tc>
        <w:tc>
          <w:tcPr>
            <w:tcW w:w="1844" w:type="dxa"/>
            <w:gridSpan w:val="2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2,5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3,5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4,0</w:t>
            </w:r>
          </w:p>
        </w:tc>
      </w:tr>
      <w:tr w:rsidR="00E556EB" w:rsidRPr="00E556EB" w:rsidTr="00E556EB">
        <w:tc>
          <w:tcPr>
            <w:tcW w:w="4608" w:type="dxa"/>
            <w:shd w:val="clear" w:color="auto" w:fill="auto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Фаска с</w:t>
            </w:r>
          </w:p>
        </w:tc>
        <w:tc>
          <w:tcPr>
            <w:tcW w:w="1844" w:type="dxa"/>
            <w:gridSpan w:val="2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0,1</w:t>
            </w:r>
          </w:p>
        </w:tc>
        <w:tc>
          <w:tcPr>
            <w:tcW w:w="1844" w:type="dxa"/>
            <w:gridSpan w:val="2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1,6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2,0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2,5</w:t>
            </w:r>
          </w:p>
        </w:tc>
      </w:tr>
    </w:tbl>
    <w:p w:rsidR="00E556EB" w:rsidRPr="00E556EB" w:rsidRDefault="00E556EB" w:rsidP="00E556EB"/>
    <w:p w:rsidR="00E556EB" w:rsidRPr="00E556EB" w:rsidRDefault="00E556EB" w:rsidP="00E556EB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0"/>
        <w:gridCol w:w="1690"/>
        <w:gridCol w:w="1690"/>
        <w:gridCol w:w="1690"/>
        <w:gridCol w:w="1690"/>
        <w:gridCol w:w="1690"/>
      </w:tblGrid>
      <w:tr w:rsidR="00E556EB" w:rsidRPr="00E556EB" w:rsidTr="00E556EB">
        <w:tc>
          <w:tcPr>
            <w:tcW w:w="1690" w:type="dxa"/>
            <w:vMerge w:val="restart"/>
          </w:tcPr>
          <w:p w:rsidR="00E556EB" w:rsidRPr="00E556EB" w:rsidRDefault="00E556EB" w:rsidP="00E556EB">
            <w:pPr>
              <w:rPr>
                <w:sz w:val="24"/>
                <w:szCs w:val="24"/>
                <w:lang w:val="en-US"/>
              </w:rPr>
            </w:pPr>
            <w:r w:rsidRPr="00E556EB">
              <w:rPr>
                <w:sz w:val="24"/>
                <w:szCs w:val="24"/>
              </w:rPr>
              <w:t>Длина винта</w:t>
            </w:r>
          </w:p>
          <w:p w:rsidR="00E556EB" w:rsidRPr="00E556EB" w:rsidRDefault="00E556EB" w:rsidP="00E556EB">
            <w:pPr>
              <w:jc w:val="center"/>
              <w:rPr>
                <w:sz w:val="24"/>
                <w:szCs w:val="24"/>
                <w:lang w:val="en-US"/>
              </w:rPr>
            </w:pPr>
            <w:r w:rsidRPr="00E556EB">
              <w:rPr>
                <w:sz w:val="24"/>
                <w:szCs w:val="24"/>
                <w:lang w:val="en-US"/>
              </w:rPr>
              <w:t>l</w:t>
            </w:r>
          </w:p>
        </w:tc>
        <w:tc>
          <w:tcPr>
            <w:tcW w:w="8450" w:type="dxa"/>
            <w:gridSpan w:val="5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 xml:space="preserve">Длина резьбы </w:t>
            </w:r>
            <w:r w:rsidRPr="00E556EB">
              <w:rPr>
                <w:sz w:val="24"/>
                <w:szCs w:val="24"/>
                <w:lang w:val="en-US"/>
              </w:rPr>
              <w:t>l</w:t>
            </w:r>
            <w:r w:rsidRPr="00E556EB">
              <w:rPr>
                <w:sz w:val="24"/>
                <w:szCs w:val="24"/>
              </w:rPr>
              <w:t xml:space="preserve"> </w:t>
            </w:r>
            <w:r w:rsidRPr="00E556EB">
              <w:rPr>
                <w:sz w:val="24"/>
                <w:szCs w:val="24"/>
                <w:vertAlign w:val="subscript"/>
              </w:rPr>
              <w:t>0</w:t>
            </w:r>
            <w:r w:rsidRPr="00E556EB">
              <w:rPr>
                <w:sz w:val="24"/>
                <w:szCs w:val="24"/>
              </w:rPr>
              <w:t xml:space="preserve"> при нормальном диаметре резьбы d</w:t>
            </w:r>
          </w:p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(знаком  х отмечены винты с резьбой на всей длине стержня)</w:t>
            </w:r>
          </w:p>
        </w:tc>
      </w:tr>
      <w:tr w:rsidR="00E556EB" w:rsidRPr="00E556EB" w:rsidTr="00E556EB">
        <w:tc>
          <w:tcPr>
            <w:tcW w:w="1690" w:type="dxa"/>
            <w:vMerge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8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10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12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16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20</w:t>
            </w:r>
          </w:p>
        </w:tc>
      </w:tr>
      <w:tr w:rsidR="00E556EB" w:rsidRPr="00E556EB" w:rsidTr="00E556EB"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30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X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X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X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X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—</w:t>
            </w:r>
          </w:p>
        </w:tc>
      </w:tr>
      <w:tr w:rsidR="00E556EB" w:rsidRPr="00E556EB" w:rsidTr="00E556EB"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35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22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X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X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X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—</w:t>
            </w:r>
          </w:p>
        </w:tc>
      </w:tr>
      <w:tr w:rsidR="00E556EB" w:rsidRPr="00E556EB" w:rsidTr="00E556EB"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40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22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26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X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X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X</w:t>
            </w:r>
          </w:p>
        </w:tc>
      </w:tr>
      <w:tr w:rsidR="00E556EB" w:rsidRPr="00E556EB" w:rsidTr="00E556EB"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45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22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26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30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X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X</w:t>
            </w:r>
          </w:p>
        </w:tc>
      </w:tr>
      <w:tr w:rsidR="00E556EB" w:rsidRPr="00E556EB" w:rsidTr="00E556EB"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50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22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26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30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X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X</w:t>
            </w:r>
          </w:p>
        </w:tc>
      </w:tr>
      <w:tr w:rsidR="00E556EB" w:rsidRPr="00E556EB" w:rsidTr="00E556EB"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55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22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24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30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38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X</w:t>
            </w:r>
          </w:p>
        </w:tc>
      </w:tr>
      <w:tr w:rsidR="00E556EB" w:rsidRPr="00E556EB" w:rsidTr="00E556EB"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60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22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24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30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38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X</w:t>
            </w:r>
          </w:p>
        </w:tc>
      </w:tr>
      <w:tr w:rsidR="00E556EB" w:rsidRPr="00E556EB" w:rsidTr="00E556EB"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65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22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24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30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38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46</w:t>
            </w:r>
          </w:p>
        </w:tc>
      </w:tr>
      <w:tr w:rsidR="00E556EB" w:rsidRPr="00E556EB" w:rsidTr="00E556EB"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70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22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24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30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38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46</w:t>
            </w:r>
          </w:p>
        </w:tc>
      </w:tr>
      <w:tr w:rsidR="00E556EB" w:rsidRPr="00E556EB" w:rsidTr="00E556EB"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75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-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-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30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38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46</w:t>
            </w:r>
          </w:p>
        </w:tc>
      </w:tr>
    </w:tbl>
    <w:p w:rsidR="00E556EB" w:rsidRPr="00E556EB" w:rsidRDefault="00E556EB" w:rsidP="00E556EB"/>
    <w:p w:rsidR="00E556EB" w:rsidRPr="00E556EB" w:rsidRDefault="00E556EB" w:rsidP="00E556EB">
      <w:pPr>
        <w:rPr>
          <w:sz w:val="24"/>
          <w:szCs w:val="24"/>
        </w:rPr>
      </w:pPr>
      <w:r w:rsidRPr="00E556EB">
        <w:rPr>
          <w:sz w:val="24"/>
          <w:szCs w:val="24"/>
        </w:rPr>
        <w:t>Пример условного обозначения</w:t>
      </w:r>
    </w:p>
    <w:p w:rsidR="00E556EB" w:rsidRPr="00E556EB" w:rsidRDefault="00E556EB" w:rsidP="00E556EB">
      <w:pPr>
        <w:rPr>
          <w:sz w:val="24"/>
          <w:szCs w:val="24"/>
        </w:rPr>
      </w:pPr>
      <w:r w:rsidRPr="00E556EB">
        <w:rPr>
          <w:sz w:val="24"/>
          <w:szCs w:val="24"/>
        </w:rPr>
        <w:t xml:space="preserve">Винт Ml6x40 ГОСТ 17475-80    Винт с крупным шагом. </w:t>
      </w:r>
    </w:p>
    <w:p w:rsidR="00E556EB" w:rsidRPr="00E556EB" w:rsidRDefault="00E556EB" w:rsidP="00E556EB">
      <w:pPr>
        <w:rPr>
          <w:sz w:val="24"/>
          <w:szCs w:val="24"/>
        </w:rPr>
      </w:pPr>
      <w:r w:rsidRPr="00E556EB">
        <w:rPr>
          <w:sz w:val="24"/>
          <w:szCs w:val="24"/>
        </w:rPr>
        <w:t>Винт М16х1,5x40 ГОСТ 17475-80   Винт с мелким шагом.</w:t>
      </w:r>
    </w:p>
    <w:p w:rsidR="00E556EB" w:rsidRPr="00E556EB" w:rsidRDefault="00E556EB" w:rsidP="00E556EB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348"/>
        <w:gridCol w:w="6792"/>
      </w:tblGrid>
      <w:tr w:rsidR="00E556EB" w:rsidRPr="00E556EB" w:rsidTr="00E556EB">
        <w:tc>
          <w:tcPr>
            <w:tcW w:w="3348" w:type="dxa"/>
          </w:tcPr>
          <w:p w:rsidR="00E556EB" w:rsidRPr="00E556EB" w:rsidRDefault="00E556EB" w:rsidP="00E556EB"/>
          <w:p w:rsidR="00E556EB" w:rsidRPr="00E556EB" w:rsidRDefault="00E556EB" w:rsidP="00E556EB"/>
          <w:p w:rsidR="00E556EB" w:rsidRPr="00E556EB" w:rsidRDefault="00E556EB" w:rsidP="00E556EB"/>
          <w:p w:rsidR="00E556EB" w:rsidRPr="00E556EB" w:rsidRDefault="00E556EB" w:rsidP="00E556EB"/>
          <w:p w:rsidR="00E556EB" w:rsidRPr="00E556EB" w:rsidRDefault="00E556EB" w:rsidP="00E556EB"/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Изображение винтового соединения</w:t>
            </w:r>
          </w:p>
        </w:tc>
        <w:tc>
          <w:tcPr>
            <w:tcW w:w="6792" w:type="dxa"/>
          </w:tcPr>
          <w:p w:rsidR="00E556EB" w:rsidRPr="00E556EB" w:rsidRDefault="00E556EB" w:rsidP="00E556EB"/>
          <w:p w:rsidR="00E556EB" w:rsidRPr="00E556EB" w:rsidRDefault="00E556EB" w:rsidP="00E556EB">
            <w:r w:rsidRPr="00E556EB">
              <w:t xml:space="preserve">          </w:t>
            </w:r>
            <w:r>
              <w:rPr>
                <w:noProof/>
              </w:rPr>
              <w:drawing>
                <wp:inline distT="0" distB="0" distL="0" distR="0">
                  <wp:extent cx="3333750" cy="2066925"/>
                  <wp:effectExtent l="0" t="0" r="0" b="9525"/>
                  <wp:docPr id="92" name="Рисунок 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3750" cy="2066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556EB" w:rsidRPr="00E556EB" w:rsidRDefault="00E556EB" w:rsidP="00E556EB"/>
    <w:p w:rsidR="00E556EB" w:rsidRPr="00E556EB" w:rsidRDefault="00E556EB" w:rsidP="00E556EB">
      <w:pPr>
        <w:rPr>
          <w:b/>
        </w:rPr>
      </w:pPr>
    </w:p>
    <w:p w:rsidR="00E556EB" w:rsidRPr="00E556EB" w:rsidRDefault="00E556EB" w:rsidP="00E556EB">
      <w:pPr>
        <w:rPr>
          <w:b/>
        </w:rPr>
      </w:pPr>
    </w:p>
    <w:p w:rsidR="00E556EB" w:rsidRPr="00E556EB" w:rsidRDefault="00E556EB" w:rsidP="00E556EB">
      <w:pPr>
        <w:jc w:val="right"/>
        <w:rPr>
          <w:b/>
          <w:sz w:val="24"/>
          <w:szCs w:val="24"/>
        </w:rPr>
      </w:pPr>
      <w:r w:rsidRPr="00E556EB">
        <w:rPr>
          <w:b/>
          <w:sz w:val="24"/>
          <w:szCs w:val="24"/>
        </w:rPr>
        <w:t>Приложение 8</w:t>
      </w:r>
    </w:p>
    <w:p w:rsidR="00E556EB" w:rsidRPr="00E556EB" w:rsidRDefault="00E556EB" w:rsidP="00E556EB">
      <w:pPr>
        <w:rPr>
          <w:b/>
          <w:sz w:val="24"/>
          <w:szCs w:val="24"/>
        </w:rPr>
      </w:pPr>
    </w:p>
    <w:p w:rsidR="00E556EB" w:rsidRPr="00E556EB" w:rsidRDefault="00E556EB" w:rsidP="00E556EB">
      <w:pPr>
        <w:rPr>
          <w:b/>
          <w:sz w:val="24"/>
          <w:szCs w:val="24"/>
        </w:rPr>
      </w:pPr>
    </w:p>
    <w:p w:rsidR="00E556EB" w:rsidRPr="00E556EB" w:rsidRDefault="00E556EB" w:rsidP="00E556EB">
      <w:pPr>
        <w:rPr>
          <w:b/>
          <w:sz w:val="24"/>
          <w:szCs w:val="24"/>
        </w:rPr>
      </w:pPr>
      <w:r w:rsidRPr="00E556EB">
        <w:rPr>
          <w:b/>
          <w:sz w:val="24"/>
          <w:szCs w:val="24"/>
        </w:rPr>
        <w:t>Винты с цилиндрической головкой ГОСТ 1491-80</w:t>
      </w:r>
    </w:p>
    <w:p w:rsidR="00E556EB" w:rsidRPr="00E556EB" w:rsidRDefault="00E556EB" w:rsidP="00E556EB">
      <w:pPr>
        <w:rPr>
          <w:b/>
          <w:sz w:val="24"/>
          <w:szCs w:val="24"/>
        </w:rPr>
      </w:pPr>
    </w:p>
    <w:p w:rsidR="00E556EB" w:rsidRPr="00E556EB" w:rsidRDefault="00E556EB" w:rsidP="00E556EB">
      <w:pPr>
        <w:rPr>
          <w:sz w:val="24"/>
          <w:szCs w:val="24"/>
        </w:rPr>
      </w:pPr>
    </w:p>
    <w:p w:rsidR="00E556EB" w:rsidRPr="00E556EB" w:rsidRDefault="00E556EB" w:rsidP="00E556EB">
      <w:pPr>
        <w:rPr>
          <w:sz w:val="24"/>
          <w:szCs w:val="24"/>
        </w:rPr>
      </w:pPr>
    </w:p>
    <w:p w:rsidR="00E556EB" w:rsidRPr="00E556EB" w:rsidRDefault="00E556EB" w:rsidP="00E556EB">
      <w:pPr>
        <w:rPr>
          <w:sz w:val="24"/>
          <w:szCs w:val="24"/>
        </w:rPr>
      </w:pPr>
      <w:r w:rsidRPr="00E556EB">
        <w:rPr>
          <w:sz w:val="24"/>
          <w:szCs w:val="24"/>
        </w:rPr>
        <w:t xml:space="preserve">                                                 </w:t>
      </w:r>
      <w:r>
        <w:rPr>
          <w:noProof/>
          <w:sz w:val="24"/>
          <w:szCs w:val="24"/>
        </w:rPr>
        <w:drawing>
          <wp:inline distT="0" distB="0" distL="0" distR="0">
            <wp:extent cx="2790825" cy="1752600"/>
            <wp:effectExtent l="0" t="0" r="9525" b="0"/>
            <wp:docPr id="91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8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56EB" w:rsidRPr="00E556EB" w:rsidRDefault="00E556EB" w:rsidP="00E556EB">
      <w:pPr>
        <w:rPr>
          <w:sz w:val="24"/>
          <w:szCs w:val="24"/>
        </w:rPr>
      </w:pPr>
      <w:r w:rsidRPr="00E556EB">
        <w:rPr>
          <w:sz w:val="24"/>
          <w:szCs w:val="24"/>
        </w:rPr>
        <w:t xml:space="preserve">                                                             </w:t>
      </w:r>
    </w:p>
    <w:p w:rsidR="00E556EB" w:rsidRPr="00E556EB" w:rsidRDefault="00E556EB" w:rsidP="00E556EB">
      <w:pPr>
        <w:rPr>
          <w:sz w:val="24"/>
          <w:szCs w:val="24"/>
        </w:rPr>
      </w:pPr>
    </w:p>
    <w:p w:rsidR="00E556EB" w:rsidRPr="00E556EB" w:rsidRDefault="00E556EB" w:rsidP="00E556EB">
      <w:pPr>
        <w:jc w:val="right"/>
        <w:rPr>
          <w:sz w:val="24"/>
          <w:szCs w:val="24"/>
        </w:rPr>
      </w:pPr>
      <w:r w:rsidRPr="00E556EB">
        <w:rPr>
          <w:sz w:val="24"/>
          <w:szCs w:val="24"/>
        </w:rPr>
        <w:t>Размеры в мм</w:t>
      </w:r>
    </w:p>
    <w:tbl>
      <w:tblPr>
        <w:tblW w:w="101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08"/>
        <w:gridCol w:w="922"/>
        <w:gridCol w:w="922"/>
        <w:gridCol w:w="922"/>
        <w:gridCol w:w="922"/>
        <w:gridCol w:w="922"/>
        <w:gridCol w:w="922"/>
      </w:tblGrid>
      <w:tr w:rsidR="00E556EB" w:rsidRPr="00E556EB" w:rsidTr="00E556EB">
        <w:tc>
          <w:tcPr>
            <w:tcW w:w="4608" w:type="dxa"/>
            <w:shd w:val="clear" w:color="auto" w:fill="auto"/>
            <w:vAlign w:val="center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Номинальный диаметр резьбы d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6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8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10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12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16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20</w:t>
            </w:r>
          </w:p>
        </w:tc>
      </w:tr>
      <w:tr w:rsidR="00E556EB" w:rsidRPr="00E556EB" w:rsidTr="00E556EB">
        <w:tc>
          <w:tcPr>
            <w:tcW w:w="4608" w:type="dxa"/>
            <w:shd w:val="clear" w:color="auto" w:fill="auto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Диаметр головки D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12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12,5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15,0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18,0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24,0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30,0</w:t>
            </w:r>
          </w:p>
        </w:tc>
      </w:tr>
      <w:tr w:rsidR="00E556EB" w:rsidRPr="00E556EB" w:rsidTr="00E556EB">
        <w:tc>
          <w:tcPr>
            <w:tcW w:w="4608" w:type="dxa"/>
            <w:shd w:val="clear" w:color="auto" w:fill="auto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Высота головки Н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5,0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6,0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7,0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9,0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11,0</w:t>
            </w:r>
          </w:p>
        </w:tc>
      </w:tr>
      <w:tr w:rsidR="00E556EB" w:rsidRPr="00E556EB" w:rsidTr="00E556EB">
        <w:tc>
          <w:tcPr>
            <w:tcW w:w="4608" w:type="dxa"/>
            <w:shd w:val="clear" w:color="auto" w:fill="auto"/>
          </w:tcPr>
          <w:p w:rsidR="00E556EB" w:rsidRPr="00E556EB" w:rsidRDefault="00E556EB" w:rsidP="00E556EB">
            <w:pPr>
              <w:rPr>
                <w:sz w:val="24"/>
                <w:szCs w:val="24"/>
                <w:lang w:val="en-US"/>
              </w:rPr>
            </w:pPr>
            <w:r w:rsidRPr="00E556EB">
              <w:rPr>
                <w:sz w:val="24"/>
                <w:szCs w:val="24"/>
              </w:rPr>
              <w:t xml:space="preserve">Ширина шлица </w:t>
            </w:r>
            <w:r w:rsidRPr="00E556EB">
              <w:rPr>
                <w:sz w:val="24"/>
                <w:szCs w:val="24"/>
                <w:lang w:val="en-US"/>
              </w:rPr>
              <w:t>b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22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2,5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3,0</w:t>
            </w:r>
          </w:p>
        </w:tc>
        <w:tc>
          <w:tcPr>
            <w:tcW w:w="1844" w:type="dxa"/>
            <w:gridSpan w:val="2"/>
            <w:shd w:val="clear" w:color="auto" w:fill="auto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4,0</w:t>
            </w:r>
          </w:p>
        </w:tc>
      </w:tr>
      <w:tr w:rsidR="00E556EB" w:rsidRPr="00E556EB" w:rsidTr="00E556EB">
        <w:tc>
          <w:tcPr>
            <w:tcW w:w="4608" w:type="dxa"/>
            <w:shd w:val="clear" w:color="auto" w:fill="auto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Глубина шлица h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1,6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2,5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3,5</w:t>
            </w:r>
          </w:p>
        </w:tc>
        <w:tc>
          <w:tcPr>
            <w:tcW w:w="922" w:type="dxa"/>
            <w:shd w:val="clear" w:color="auto" w:fill="auto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4,0</w:t>
            </w:r>
          </w:p>
        </w:tc>
        <w:tc>
          <w:tcPr>
            <w:tcW w:w="922" w:type="dxa"/>
            <w:shd w:val="clear" w:color="auto" w:fill="auto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4,5</w:t>
            </w:r>
          </w:p>
        </w:tc>
      </w:tr>
      <w:tr w:rsidR="00E556EB" w:rsidRPr="00E556EB" w:rsidTr="00E556EB">
        <w:tc>
          <w:tcPr>
            <w:tcW w:w="4608" w:type="dxa"/>
            <w:shd w:val="clear" w:color="auto" w:fill="auto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Радиус под головкой р</w:t>
            </w:r>
          </w:p>
        </w:tc>
        <w:tc>
          <w:tcPr>
            <w:tcW w:w="922" w:type="dxa"/>
            <w:shd w:val="clear" w:color="auto" w:fill="auto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1,5</w:t>
            </w:r>
          </w:p>
        </w:tc>
        <w:tc>
          <w:tcPr>
            <w:tcW w:w="1844" w:type="dxa"/>
            <w:gridSpan w:val="2"/>
            <w:shd w:val="clear" w:color="auto" w:fill="auto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1,1</w:t>
            </w:r>
          </w:p>
        </w:tc>
        <w:tc>
          <w:tcPr>
            <w:tcW w:w="1844" w:type="dxa"/>
            <w:gridSpan w:val="2"/>
            <w:shd w:val="clear" w:color="auto" w:fill="auto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1,6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2,2</w:t>
            </w:r>
          </w:p>
        </w:tc>
      </w:tr>
      <w:tr w:rsidR="00E556EB" w:rsidRPr="00E556EB" w:rsidTr="00E556EB">
        <w:tc>
          <w:tcPr>
            <w:tcW w:w="4608" w:type="dxa"/>
            <w:shd w:val="clear" w:color="auto" w:fill="auto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Фаска с</w:t>
            </w:r>
          </w:p>
        </w:tc>
        <w:tc>
          <w:tcPr>
            <w:tcW w:w="922" w:type="dxa"/>
            <w:shd w:val="clear" w:color="auto" w:fill="auto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44" w:type="dxa"/>
            <w:gridSpan w:val="2"/>
            <w:shd w:val="clear" w:color="auto" w:fill="auto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1,6</w:t>
            </w:r>
          </w:p>
        </w:tc>
        <w:tc>
          <w:tcPr>
            <w:tcW w:w="1844" w:type="dxa"/>
            <w:gridSpan w:val="2"/>
            <w:shd w:val="clear" w:color="auto" w:fill="auto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2,0</w:t>
            </w:r>
          </w:p>
        </w:tc>
        <w:tc>
          <w:tcPr>
            <w:tcW w:w="92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2,5</w:t>
            </w:r>
          </w:p>
        </w:tc>
      </w:tr>
    </w:tbl>
    <w:p w:rsidR="00E556EB" w:rsidRPr="00E556EB" w:rsidRDefault="00E556EB" w:rsidP="00E556EB">
      <w:pPr>
        <w:rPr>
          <w:sz w:val="24"/>
          <w:szCs w:val="24"/>
        </w:rPr>
      </w:pPr>
    </w:p>
    <w:p w:rsidR="00E556EB" w:rsidRPr="00E556EB" w:rsidRDefault="00E556EB" w:rsidP="00E556EB">
      <w:pPr>
        <w:rPr>
          <w:sz w:val="24"/>
          <w:szCs w:val="24"/>
        </w:rPr>
      </w:pPr>
    </w:p>
    <w:p w:rsidR="00E556EB" w:rsidRPr="00E556EB" w:rsidRDefault="00E556EB" w:rsidP="00E556EB">
      <w:pPr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0"/>
        <w:gridCol w:w="1690"/>
        <w:gridCol w:w="1690"/>
        <w:gridCol w:w="1690"/>
        <w:gridCol w:w="1690"/>
        <w:gridCol w:w="1690"/>
      </w:tblGrid>
      <w:tr w:rsidR="00E556EB" w:rsidRPr="00E556EB" w:rsidTr="00E556EB">
        <w:tc>
          <w:tcPr>
            <w:tcW w:w="1690" w:type="dxa"/>
            <w:vMerge w:val="restart"/>
          </w:tcPr>
          <w:p w:rsidR="00E556EB" w:rsidRPr="00E556EB" w:rsidRDefault="00E556EB" w:rsidP="00E556EB">
            <w:pPr>
              <w:rPr>
                <w:sz w:val="24"/>
                <w:szCs w:val="24"/>
                <w:lang w:val="en-US"/>
              </w:rPr>
            </w:pPr>
            <w:r w:rsidRPr="00E556EB">
              <w:rPr>
                <w:sz w:val="24"/>
                <w:szCs w:val="24"/>
              </w:rPr>
              <w:t>Длина винта</w:t>
            </w:r>
          </w:p>
          <w:p w:rsidR="00E556EB" w:rsidRPr="00E556EB" w:rsidRDefault="00E556EB" w:rsidP="00E556EB">
            <w:pPr>
              <w:jc w:val="center"/>
              <w:rPr>
                <w:sz w:val="24"/>
                <w:szCs w:val="24"/>
                <w:lang w:val="en-US"/>
              </w:rPr>
            </w:pPr>
            <w:r w:rsidRPr="00E556EB">
              <w:rPr>
                <w:sz w:val="24"/>
                <w:szCs w:val="24"/>
                <w:lang w:val="en-US"/>
              </w:rPr>
              <w:t>l</w:t>
            </w:r>
          </w:p>
        </w:tc>
        <w:tc>
          <w:tcPr>
            <w:tcW w:w="8450" w:type="dxa"/>
            <w:gridSpan w:val="5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 xml:space="preserve">Длина резьбы </w:t>
            </w:r>
            <w:r w:rsidRPr="00E556EB">
              <w:rPr>
                <w:sz w:val="24"/>
                <w:szCs w:val="24"/>
                <w:lang w:val="en-US"/>
              </w:rPr>
              <w:t>l</w:t>
            </w:r>
            <w:r w:rsidRPr="00E556EB">
              <w:rPr>
                <w:sz w:val="24"/>
                <w:szCs w:val="24"/>
              </w:rPr>
              <w:t xml:space="preserve"> </w:t>
            </w:r>
            <w:r w:rsidRPr="00E556EB">
              <w:rPr>
                <w:sz w:val="24"/>
                <w:szCs w:val="24"/>
                <w:vertAlign w:val="subscript"/>
              </w:rPr>
              <w:t>0</w:t>
            </w:r>
            <w:r w:rsidRPr="00E556EB">
              <w:rPr>
                <w:sz w:val="24"/>
                <w:szCs w:val="24"/>
              </w:rPr>
              <w:t xml:space="preserve"> при нормальном диаметре резьбы d</w:t>
            </w:r>
          </w:p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(знаком  х отмечены винты с резьбой на всей длине стержня)</w:t>
            </w:r>
          </w:p>
        </w:tc>
      </w:tr>
      <w:tr w:rsidR="00E556EB" w:rsidRPr="00E556EB" w:rsidTr="00E556EB">
        <w:tc>
          <w:tcPr>
            <w:tcW w:w="1690" w:type="dxa"/>
            <w:vMerge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8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10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12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16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20</w:t>
            </w:r>
          </w:p>
        </w:tc>
      </w:tr>
      <w:tr w:rsidR="00E556EB" w:rsidRPr="00E556EB" w:rsidTr="00E556EB"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30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22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X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X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X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—</w:t>
            </w:r>
          </w:p>
        </w:tc>
      </w:tr>
      <w:tr w:rsidR="00E556EB" w:rsidRPr="00E556EB" w:rsidTr="00E556EB"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35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22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26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30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X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—</w:t>
            </w:r>
          </w:p>
        </w:tc>
      </w:tr>
      <w:tr w:rsidR="00E556EB" w:rsidRPr="00E556EB" w:rsidTr="00E556EB"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40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22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26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30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X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X</w:t>
            </w:r>
          </w:p>
        </w:tc>
      </w:tr>
      <w:tr w:rsidR="00E556EB" w:rsidRPr="00E556EB" w:rsidTr="00E556EB"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45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22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26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30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38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X</w:t>
            </w:r>
          </w:p>
        </w:tc>
      </w:tr>
      <w:tr w:rsidR="00E556EB" w:rsidRPr="00E556EB" w:rsidTr="00E556EB"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50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22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26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30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38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X</w:t>
            </w:r>
          </w:p>
        </w:tc>
      </w:tr>
      <w:tr w:rsidR="00E556EB" w:rsidRPr="00E556EB" w:rsidTr="00E556EB"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55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22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24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30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38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46</w:t>
            </w:r>
          </w:p>
        </w:tc>
      </w:tr>
      <w:tr w:rsidR="00E556EB" w:rsidRPr="00E556EB" w:rsidTr="00E556EB"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60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22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24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30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38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46</w:t>
            </w:r>
          </w:p>
        </w:tc>
      </w:tr>
      <w:tr w:rsidR="00E556EB" w:rsidRPr="00E556EB" w:rsidTr="00E556EB"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65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22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24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30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38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46</w:t>
            </w:r>
          </w:p>
        </w:tc>
      </w:tr>
      <w:tr w:rsidR="00E556EB" w:rsidRPr="00E556EB" w:rsidTr="00E556EB"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70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22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24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30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38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46</w:t>
            </w:r>
          </w:p>
        </w:tc>
      </w:tr>
      <w:tr w:rsidR="00E556EB" w:rsidRPr="00E556EB" w:rsidTr="00E556EB"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75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-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-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30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38</w:t>
            </w:r>
          </w:p>
        </w:tc>
        <w:tc>
          <w:tcPr>
            <w:tcW w:w="1690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46</w:t>
            </w:r>
          </w:p>
        </w:tc>
      </w:tr>
    </w:tbl>
    <w:p w:rsidR="00E556EB" w:rsidRPr="00E556EB" w:rsidRDefault="00E556EB" w:rsidP="00E556EB">
      <w:pPr>
        <w:rPr>
          <w:sz w:val="24"/>
          <w:szCs w:val="24"/>
        </w:rPr>
      </w:pPr>
    </w:p>
    <w:p w:rsidR="00E556EB" w:rsidRPr="00E556EB" w:rsidRDefault="00E556EB" w:rsidP="00E556EB">
      <w:pPr>
        <w:rPr>
          <w:sz w:val="24"/>
          <w:szCs w:val="24"/>
        </w:rPr>
      </w:pPr>
    </w:p>
    <w:p w:rsidR="00E556EB" w:rsidRPr="00E556EB" w:rsidRDefault="00E556EB" w:rsidP="00E556EB">
      <w:pPr>
        <w:rPr>
          <w:sz w:val="24"/>
          <w:szCs w:val="24"/>
        </w:rPr>
      </w:pPr>
      <w:r w:rsidRPr="00E556EB">
        <w:rPr>
          <w:sz w:val="24"/>
          <w:szCs w:val="24"/>
        </w:rPr>
        <w:t>Пример условного обозначения</w:t>
      </w:r>
    </w:p>
    <w:p w:rsidR="00E556EB" w:rsidRPr="00E556EB" w:rsidRDefault="00E556EB" w:rsidP="00E556EB">
      <w:pPr>
        <w:rPr>
          <w:sz w:val="24"/>
          <w:szCs w:val="24"/>
        </w:rPr>
      </w:pPr>
      <w:r w:rsidRPr="00E556EB">
        <w:rPr>
          <w:sz w:val="24"/>
          <w:szCs w:val="24"/>
        </w:rPr>
        <w:t xml:space="preserve">Винт Ml6x50 ГОСТ 1491-80    Винт с крупным шагом. </w:t>
      </w:r>
    </w:p>
    <w:p w:rsidR="00E556EB" w:rsidRPr="00E556EB" w:rsidRDefault="00E556EB" w:rsidP="00E556EB">
      <w:pPr>
        <w:rPr>
          <w:sz w:val="24"/>
          <w:szCs w:val="24"/>
        </w:rPr>
      </w:pPr>
      <w:r w:rsidRPr="00E556EB">
        <w:rPr>
          <w:sz w:val="24"/>
          <w:szCs w:val="24"/>
        </w:rPr>
        <w:t>Винт М16х1,5x50 ГОСТ 1491-80   Винт с мелким шагом.</w:t>
      </w:r>
    </w:p>
    <w:p w:rsidR="00E556EB" w:rsidRPr="00E556EB" w:rsidRDefault="00E556EB" w:rsidP="00E556EB">
      <w:pPr>
        <w:rPr>
          <w:sz w:val="24"/>
          <w:szCs w:val="24"/>
        </w:rPr>
      </w:pPr>
    </w:p>
    <w:p w:rsidR="00E556EB" w:rsidRPr="00E556EB" w:rsidRDefault="00E556EB" w:rsidP="00E556EB">
      <w:pPr>
        <w:rPr>
          <w:sz w:val="24"/>
          <w:szCs w:val="24"/>
        </w:rPr>
      </w:pPr>
    </w:p>
    <w:p w:rsidR="00E556EB" w:rsidRPr="00E556EB" w:rsidRDefault="00E556EB" w:rsidP="00E556EB">
      <w:pPr>
        <w:rPr>
          <w:b/>
          <w:sz w:val="24"/>
          <w:szCs w:val="24"/>
        </w:rPr>
      </w:pPr>
    </w:p>
    <w:p w:rsidR="00E556EB" w:rsidRPr="00E556EB" w:rsidRDefault="00E556EB" w:rsidP="00E556EB">
      <w:pPr>
        <w:rPr>
          <w:b/>
          <w:sz w:val="24"/>
          <w:szCs w:val="24"/>
        </w:rPr>
      </w:pPr>
    </w:p>
    <w:p w:rsidR="00E556EB" w:rsidRPr="00E556EB" w:rsidRDefault="00E556EB" w:rsidP="00E556EB">
      <w:pPr>
        <w:jc w:val="right"/>
        <w:rPr>
          <w:b/>
          <w:sz w:val="24"/>
          <w:szCs w:val="24"/>
        </w:rPr>
      </w:pPr>
      <w:r w:rsidRPr="00E556EB">
        <w:rPr>
          <w:b/>
          <w:sz w:val="24"/>
          <w:szCs w:val="24"/>
        </w:rPr>
        <w:t>Приложение 9</w:t>
      </w:r>
    </w:p>
    <w:p w:rsidR="00E556EB" w:rsidRPr="00E556EB" w:rsidRDefault="00E556EB" w:rsidP="00E556EB">
      <w:pPr>
        <w:jc w:val="right"/>
        <w:rPr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703"/>
        <w:gridCol w:w="5437"/>
      </w:tblGrid>
      <w:tr w:rsidR="00E556EB" w:rsidRPr="00E556EB" w:rsidTr="00E556EB">
        <w:tc>
          <w:tcPr>
            <w:tcW w:w="10140" w:type="dxa"/>
            <w:gridSpan w:val="2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Алгоритм построения чертежа болтового соединения</w:t>
            </w:r>
          </w:p>
        </w:tc>
      </w:tr>
      <w:tr w:rsidR="00E556EB" w:rsidRPr="00E556EB" w:rsidTr="00E556EB">
        <w:tc>
          <w:tcPr>
            <w:tcW w:w="4998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</w:p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1. Изображение соединяемых деталей.</w:t>
            </w: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 xml:space="preserve">    </w:t>
            </w: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 xml:space="preserve">         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962150" cy="1809750"/>
                  <wp:effectExtent l="0" t="0" r="0" b="0"/>
                  <wp:docPr id="90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2150" cy="180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  <w:tc>
          <w:tcPr>
            <w:tcW w:w="514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</w:p>
          <w:p w:rsidR="00E556EB" w:rsidRPr="00E556EB" w:rsidRDefault="00E556EB" w:rsidP="00E556EB">
            <w:pPr>
              <w:jc w:val="center"/>
              <w:rPr>
                <w:spacing w:val="-3"/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2. Вычерчивание болта</w:t>
            </w:r>
            <w:r w:rsidRPr="00E556EB">
              <w:rPr>
                <w:spacing w:val="-3"/>
                <w:sz w:val="24"/>
                <w:szCs w:val="24"/>
              </w:rPr>
              <w:t>.</w:t>
            </w:r>
          </w:p>
          <w:p w:rsidR="00E556EB" w:rsidRPr="00E556EB" w:rsidRDefault="00E556EB" w:rsidP="00E556EB">
            <w:pPr>
              <w:rPr>
                <w:spacing w:val="-3"/>
                <w:sz w:val="24"/>
                <w:szCs w:val="24"/>
              </w:rPr>
            </w:pP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pacing w:val="-3"/>
                <w:sz w:val="24"/>
                <w:szCs w:val="24"/>
              </w:rPr>
              <w:t xml:space="preserve">              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981200" cy="2143125"/>
                  <wp:effectExtent l="0" t="0" r="0" b="9525"/>
                  <wp:docPr id="89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2143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556EB" w:rsidRPr="00E556EB" w:rsidTr="00E556EB">
        <w:tc>
          <w:tcPr>
            <w:tcW w:w="4998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</w:p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3. Вычерчивание шайбы.</w:t>
            </w: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 xml:space="preserve">           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962150" cy="2143125"/>
                  <wp:effectExtent l="0" t="0" r="0" b="9525"/>
                  <wp:docPr id="88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2150" cy="2143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4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</w:p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4. Вычерчивание гайки.</w:t>
            </w: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 xml:space="preserve">            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962150" cy="2162175"/>
                  <wp:effectExtent l="0" t="0" r="0" b="9525"/>
                  <wp:docPr id="87" name="Рисунок 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2150" cy="2162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556EB">
              <w:rPr>
                <w:sz w:val="24"/>
                <w:szCs w:val="24"/>
              </w:rPr>
              <w:t xml:space="preserve"> </w:t>
            </w:r>
          </w:p>
        </w:tc>
      </w:tr>
      <w:tr w:rsidR="00E556EB" w:rsidRPr="00E556EB" w:rsidTr="00E556EB">
        <w:tc>
          <w:tcPr>
            <w:tcW w:w="4998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</w:p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5. Нанесение номеров позиций.</w:t>
            </w:r>
          </w:p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Обводка чертежа</w:t>
            </w: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 xml:space="preserve">        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2419350" cy="2228850"/>
                  <wp:effectExtent l="0" t="0" r="0" b="0"/>
                  <wp:docPr id="86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9350" cy="2228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  <w:tc>
          <w:tcPr>
            <w:tcW w:w="5142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</w:p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6. Заполнение спецификации.</w:t>
            </w:r>
          </w:p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</w:p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</w:p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</w:p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</w:p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</w:p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876"/>
              <w:gridCol w:w="309"/>
              <w:gridCol w:w="820"/>
              <w:gridCol w:w="413"/>
              <w:gridCol w:w="252"/>
              <w:gridCol w:w="601"/>
              <w:gridCol w:w="268"/>
              <w:gridCol w:w="668"/>
              <w:gridCol w:w="197"/>
              <w:gridCol w:w="807"/>
            </w:tblGrid>
            <w:tr w:rsidR="00E556EB" w:rsidRPr="00E556EB" w:rsidTr="00E556EB">
              <w:tc>
                <w:tcPr>
                  <w:tcW w:w="606" w:type="dxa"/>
                  <w:vAlign w:val="center"/>
                </w:tcPr>
                <w:p w:rsidR="00E556EB" w:rsidRPr="00E556EB" w:rsidRDefault="00E556EB" w:rsidP="00E556EB">
                  <w:pPr>
                    <w:jc w:val="center"/>
                    <w:rPr>
                      <w:i/>
                      <w:sz w:val="24"/>
                      <w:szCs w:val="24"/>
                    </w:rPr>
                  </w:pPr>
                  <w:r w:rsidRPr="00E556EB">
                    <w:rPr>
                      <w:i/>
                      <w:sz w:val="24"/>
                      <w:szCs w:val="24"/>
                    </w:rPr>
                    <w:t>Поз</w:t>
                  </w:r>
                </w:p>
                <w:p w:rsidR="00E556EB" w:rsidRPr="00E556EB" w:rsidRDefault="00E556EB" w:rsidP="00E556EB">
                  <w:pPr>
                    <w:jc w:val="center"/>
                    <w:rPr>
                      <w:i/>
                      <w:sz w:val="24"/>
                      <w:szCs w:val="24"/>
                    </w:rPr>
                  </w:pPr>
                </w:p>
              </w:tc>
              <w:tc>
                <w:tcPr>
                  <w:tcW w:w="1810" w:type="dxa"/>
                  <w:gridSpan w:val="4"/>
                  <w:vAlign w:val="center"/>
                </w:tcPr>
                <w:p w:rsidR="00E556EB" w:rsidRPr="00E556EB" w:rsidRDefault="00E556EB" w:rsidP="00E556EB">
                  <w:pPr>
                    <w:rPr>
                      <w:i/>
                      <w:sz w:val="24"/>
                      <w:szCs w:val="24"/>
                    </w:rPr>
                  </w:pPr>
                  <w:r w:rsidRPr="00E556EB">
                    <w:rPr>
                      <w:i/>
                      <w:sz w:val="24"/>
                      <w:szCs w:val="24"/>
                    </w:rPr>
                    <w:t>Наименование</w:t>
                  </w:r>
                </w:p>
              </w:tc>
              <w:tc>
                <w:tcPr>
                  <w:tcW w:w="616" w:type="dxa"/>
                  <w:vAlign w:val="center"/>
                </w:tcPr>
                <w:p w:rsidR="00E556EB" w:rsidRPr="00E556EB" w:rsidRDefault="00E556EB" w:rsidP="00E556EB">
                  <w:pPr>
                    <w:jc w:val="center"/>
                    <w:rPr>
                      <w:i/>
                      <w:sz w:val="24"/>
                      <w:szCs w:val="24"/>
                    </w:rPr>
                  </w:pPr>
                  <w:r w:rsidRPr="00E556EB">
                    <w:rPr>
                      <w:i/>
                      <w:sz w:val="24"/>
                      <w:szCs w:val="24"/>
                    </w:rPr>
                    <w:t>Кол</w:t>
                  </w:r>
                </w:p>
              </w:tc>
              <w:tc>
                <w:tcPr>
                  <w:tcW w:w="868" w:type="dxa"/>
                  <w:gridSpan w:val="2"/>
                  <w:vAlign w:val="center"/>
                </w:tcPr>
                <w:p w:rsidR="00E556EB" w:rsidRPr="00E556EB" w:rsidRDefault="00E556EB" w:rsidP="00E556EB">
                  <w:pPr>
                    <w:jc w:val="center"/>
                    <w:rPr>
                      <w:i/>
                      <w:sz w:val="24"/>
                      <w:szCs w:val="24"/>
                    </w:rPr>
                  </w:pPr>
                  <w:r w:rsidRPr="00E556EB">
                    <w:rPr>
                      <w:i/>
                      <w:sz w:val="24"/>
                      <w:szCs w:val="24"/>
                    </w:rPr>
                    <w:t>Матер</w:t>
                  </w:r>
                </w:p>
              </w:tc>
              <w:tc>
                <w:tcPr>
                  <w:tcW w:w="1017" w:type="dxa"/>
                  <w:gridSpan w:val="2"/>
                  <w:vAlign w:val="center"/>
                </w:tcPr>
                <w:p w:rsidR="00E556EB" w:rsidRPr="00E556EB" w:rsidRDefault="00E556EB" w:rsidP="00E556EB">
                  <w:pPr>
                    <w:jc w:val="center"/>
                    <w:rPr>
                      <w:i/>
                      <w:sz w:val="24"/>
                      <w:szCs w:val="24"/>
                    </w:rPr>
                  </w:pPr>
                  <w:proofErr w:type="spellStart"/>
                  <w:r w:rsidRPr="00E556EB">
                    <w:rPr>
                      <w:i/>
                      <w:sz w:val="24"/>
                      <w:szCs w:val="24"/>
                    </w:rPr>
                    <w:t>Примеч</w:t>
                  </w:r>
                  <w:proofErr w:type="spellEnd"/>
                </w:p>
              </w:tc>
            </w:tr>
            <w:tr w:rsidR="00E556EB" w:rsidRPr="00E556EB" w:rsidTr="00E556EB">
              <w:tc>
                <w:tcPr>
                  <w:tcW w:w="606" w:type="dxa"/>
                </w:tcPr>
                <w:p w:rsidR="00E556EB" w:rsidRPr="00E556EB" w:rsidRDefault="00E556EB" w:rsidP="00E556EB">
                  <w:pPr>
                    <w:jc w:val="center"/>
                    <w:rPr>
                      <w:i/>
                      <w:sz w:val="24"/>
                      <w:szCs w:val="24"/>
                    </w:rPr>
                  </w:pPr>
                  <w:r w:rsidRPr="00E556EB">
                    <w:rPr>
                      <w:i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810" w:type="dxa"/>
                  <w:gridSpan w:val="4"/>
                </w:tcPr>
                <w:p w:rsidR="00E556EB" w:rsidRPr="00E556EB" w:rsidRDefault="00E556EB" w:rsidP="00E556EB">
                  <w:pPr>
                    <w:rPr>
                      <w:i/>
                      <w:sz w:val="24"/>
                      <w:szCs w:val="24"/>
                    </w:rPr>
                  </w:pPr>
                  <w:r w:rsidRPr="00E556EB">
                    <w:rPr>
                      <w:i/>
                      <w:sz w:val="24"/>
                      <w:szCs w:val="24"/>
                    </w:rPr>
                    <w:t>Плита</w:t>
                  </w:r>
                </w:p>
              </w:tc>
              <w:tc>
                <w:tcPr>
                  <w:tcW w:w="616" w:type="dxa"/>
                </w:tcPr>
                <w:p w:rsidR="00E556EB" w:rsidRPr="00E556EB" w:rsidRDefault="00E556EB" w:rsidP="00E556EB">
                  <w:pPr>
                    <w:rPr>
                      <w:i/>
                      <w:sz w:val="24"/>
                      <w:szCs w:val="24"/>
                    </w:rPr>
                  </w:pPr>
                </w:p>
              </w:tc>
              <w:tc>
                <w:tcPr>
                  <w:tcW w:w="868" w:type="dxa"/>
                  <w:gridSpan w:val="2"/>
                </w:tcPr>
                <w:p w:rsidR="00E556EB" w:rsidRPr="00E556EB" w:rsidRDefault="00E556EB" w:rsidP="00E556EB">
                  <w:pPr>
                    <w:rPr>
                      <w:i/>
                      <w:sz w:val="24"/>
                      <w:szCs w:val="24"/>
                    </w:rPr>
                  </w:pPr>
                </w:p>
              </w:tc>
              <w:tc>
                <w:tcPr>
                  <w:tcW w:w="1017" w:type="dxa"/>
                  <w:gridSpan w:val="2"/>
                </w:tcPr>
                <w:p w:rsidR="00E556EB" w:rsidRPr="00E556EB" w:rsidRDefault="00E556EB" w:rsidP="00E556EB">
                  <w:pPr>
                    <w:rPr>
                      <w:i/>
                      <w:sz w:val="24"/>
                      <w:szCs w:val="24"/>
                    </w:rPr>
                  </w:pPr>
                </w:p>
              </w:tc>
            </w:tr>
            <w:tr w:rsidR="00E556EB" w:rsidRPr="00E556EB" w:rsidTr="00E556EB">
              <w:tc>
                <w:tcPr>
                  <w:tcW w:w="606" w:type="dxa"/>
                </w:tcPr>
                <w:p w:rsidR="00E556EB" w:rsidRPr="00E556EB" w:rsidRDefault="00E556EB" w:rsidP="00E556EB">
                  <w:pPr>
                    <w:jc w:val="center"/>
                    <w:rPr>
                      <w:i/>
                      <w:sz w:val="24"/>
                      <w:szCs w:val="24"/>
                    </w:rPr>
                  </w:pPr>
                  <w:r w:rsidRPr="00E556EB">
                    <w:rPr>
                      <w:i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1810" w:type="dxa"/>
                  <w:gridSpan w:val="4"/>
                </w:tcPr>
                <w:p w:rsidR="00E556EB" w:rsidRPr="00E556EB" w:rsidRDefault="00E556EB" w:rsidP="00E556EB">
                  <w:pPr>
                    <w:rPr>
                      <w:i/>
                      <w:sz w:val="24"/>
                      <w:szCs w:val="24"/>
                    </w:rPr>
                  </w:pPr>
                  <w:r w:rsidRPr="00E556EB">
                    <w:rPr>
                      <w:i/>
                      <w:sz w:val="24"/>
                      <w:szCs w:val="24"/>
                    </w:rPr>
                    <w:t>Пластина</w:t>
                  </w:r>
                </w:p>
              </w:tc>
              <w:tc>
                <w:tcPr>
                  <w:tcW w:w="616" w:type="dxa"/>
                </w:tcPr>
                <w:p w:rsidR="00E556EB" w:rsidRPr="00E556EB" w:rsidRDefault="00E556EB" w:rsidP="00E556EB">
                  <w:pPr>
                    <w:rPr>
                      <w:i/>
                      <w:sz w:val="24"/>
                      <w:szCs w:val="24"/>
                    </w:rPr>
                  </w:pPr>
                </w:p>
              </w:tc>
              <w:tc>
                <w:tcPr>
                  <w:tcW w:w="868" w:type="dxa"/>
                  <w:gridSpan w:val="2"/>
                </w:tcPr>
                <w:p w:rsidR="00E556EB" w:rsidRPr="00E556EB" w:rsidRDefault="00E556EB" w:rsidP="00E556EB">
                  <w:pPr>
                    <w:rPr>
                      <w:i/>
                      <w:sz w:val="24"/>
                      <w:szCs w:val="24"/>
                    </w:rPr>
                  </w:pPr>
                </w:p>
              </w:tc>
              <w:tc>
                <w:tcPr>
                  <w:tcW w:w="1017" w:type="dxa"/>
                  <w:gridSpan w:val="2"/>
                </w:tcPr>
                <w:p w:rsidR="00E556EB" w:rsidRPr="00E556EB" w:rsidRDefault="00E556EB" w:rsidP="00E556EB">
                  <w:pPr>
                    <w:rPr>
                      <w:i/>
                      <w:sz w:val="24"/>
                      <w:szCs w:val="24"/>
                    </w:rPr>
                  </w:pPr>
                </w:p>
              </w:tc>
            </w:tr>
            <w:tr w:rsidR="00E556EB" w:rsidRPr="00E556EB" w:rsidTr="00E556EB">
              <w:tc>
                <w:tcPr>
                  <w:tcW w:w="606" w:type="dxa"/>
                </w:tcPr>
                <w:p w:rsidR="00E556EB" w:rsidRPr="00E556EB" w:rsidRDefault="00E556EB" w:rsidP="00E556EB">
                  <w:pPr>
                    <w:jc w:val="center"/>
                    <w:rPr>
                      <w:i/>
                      <w:sz w:val="24"/>
                      <w:szCs w:val="24"/>
                    </w:rPr>
                  </w:pPr>
                  <w:r w:rsidRPr="00E556EB">
                    <w:rPr>
                      <w:i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1810" w:type="dxa"/>
                  <w:gridSpan w:val="4"/>
                </w:tcPr>
                <w:p w:rsidR="00E556EB" w:rsidRPr="00E556EB" w:rsidRDefault="00E556EB" w:rsidP="00E556EB">
                  <w:pPr>
                    <w:rPr>
                      <w:i/>
                      <w:sz w:val="24"/>
                      <w:szCs w:val="24"/>
                    </w:rPr>
                  </w:pPr>
                  <w:r w:rsidRPr="00E556EB">
                    <w:rPr>
                      <w:i/>
                      <w:sz w:val="24"/>
                      <w:szCs w:val="24"/>
                    </w:rPr>
                    <w:t>Болт       .   .   .</w:t>
                  </w:r>
                </w:p>
              </w:tc>
              <w:tc>
                <w:tcPr>
                  <w:tcW w:w="616" w:type="dxa"/>
                </w:tcPr>
                <w:p w:rsidR="00E556EB" w:rsidRPr="00E556EB" w:rsidRDefault="00E556EB" w:rsidP="00E556EB">
                  <w:pPr>
                    <w:rPr>
                      <w:i/>
                      <w:sz w:val="24"/>
                      <w:szCs w:val="24"/>
                    </w:rPr>
                  </w:pPr>
                </w:p>
              </w:tc>
              <w:tc>
                <w:tcPr>
                  <w:tcW w:w="868" w:type="dxa"/>
                  <w:gridSpan w:val="2"/>
                </w:tcPr>
                <w:p w:rsidR="00E556EB" w:rsidRPr="00E556EB" w:rsidRDefault="00E556EB" w:rsidP="00E556EB">
                  <w:pPr>
                    <w:rPr>
                      <w:i/>
                      <w:sz w:val="24"/>
                      <w:szCs w:val="24"/>
                    </w:rPr>
                  </w:pPr>
                </w:p>
              </w:tc>
              <w:tc>
                <w:tcPr>
                  <w:tcW w:w="1017" w:type="dxa"/>
                  <w:gridSpan w:val="2"/>
                </w:tcPr>
                <w:p w:rsidR="00E556EB" w:rsidRPr="00E556EB" w:rsidRDefault="00E556EB" w:rsidP="00E556EB">
                  <w:pPr>
                    <w:rPr>
                      <w:i/>
                      <w:sz w:val="24"/>
                      <w:szCs w:val="24"/>
                    </w:rPr>
                  </w:pPr>
                </w:p>
              </w:tc>
            </w:tr>
            <w:tr w:rsidR="00E556EB" w:rsidRPr="00E556EB" w:rsidTr="00E556EB">
              <w:tc>
                <w:tcPr>
                  <w:tcW w:w="606" w:type="dxa"/>
                </w:tcPr>
                <w:p w:rsidR="00E556EB" w:rsidRPr="00E556EB" w:rsidRDefault="00E556EB" w:rsidP="00E556EB">
                  <w:pPr>
                    <w:jc w:val="center"/>
                    <w:rPr>
                      <w:i/>
                      <w:sz w:val="24"/>
                      <w:szCs w:val="24"/>
                    </w:rPr>
                  </w:pPr>
                  <w:r w:rsidRPr="00E556EB">
                    <w:rPr>
                      <w:i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1810" w:type="dxa"/>
                  <w:gridSpan w:val="4"/>
                </w:tcPr>
                <w:p w:rsidR="00E556EB" w:rsidRPr="00E556EB" w:rsidRDefault="00E556EB" w:rsidP="00E556EB">
                  <w:pPr>
                    <w:rPr>
                      <w:i/>
                      <w:sz w:val="24"/>
                      <w:szCs w:val="24"/>
                    </w:rPr>
                  </w:pPr>
                  <w:r w:rsidRPr="00E556EB">
                    <w:rPr>
                      <w:i/>
                      <w:sz w:val="24"/>
                      <w:szCs w:val="24"/>
                    </w:rPr>
                    <w:t>Гайка     .   .   .</w:t>
                  </w:r>
                </w:p>
              </w:tc>
              <w:tc>
                <w:tcPr>
                  <w:tcW w:w="616" w:type="dxa"/>
                </w:tcPr>
                <w:p w:rsidR="00E556EB" w:rsidRPr="00E556EB" w:rsidRDefault="00E556EB" w:rsidP="00E556EB">
                  <w:pPr>
                    <w:rPr>
                      <w:i/>
                      <w:sz w:val="24"/>
                      <w:szCs w:val="24"/>
                    </w:rPr>
                  </w:pPr>
                </w:p>
              </w:tc>
              <w:tc>
                <w:tcPr>
                  <w:tcW w:w="868" w:type="dxa"/>
                  <w:gridSpan w:val="2"/>
                </w:tcPr>
                <w:p w:rsidR="00E556EB" w:rsidRPr="00E556EB" w:rsidRDefault="00E556EB" w:rsidP="00E556EB">
                  <w:pPr>
                    <w:rPr>
                      <w:i/>
                      <w:sz w:val="24"/>
                      <w:szCs w:val="24"/>
                    </w:rPr>
                  </w:pPr>
                </w:p>
              </w:tc>
              <w:tc>
                <w:tcPr>
                  <w:tcW w:w="1017" w:type="dxa"/>
                  <w:gridSpan w:val="2"/>
                </w:tcPr>
                <w:p w:rsidR="00E556EB" w:rsidRPr="00E556EB" w:rsidRDefault="00E556EB" w:rsidP="00E556EB">
                  <w:pPr>
                    <w:rPr>
                      <w:i/>
                      <w:sz w:val="24"/>
                      <w:szCs w:val="24"/>
                    </w:rPr>
                  </w:pPr>
                </w:p>
              </w:tc>
            </w:tr>
            <w:tr w:rsidR="00E556EB" w:rsidRPr="00E556EB" w:rsidTr="00E556EB">
              <w:tc>
                <w:tcPr>
                  <w:tcW w:w="606" w:type="dxa"/>
                </w:tcPr>
                <w:p w:rsidR="00E556EB" w:rsidRPr="00E556EB" w:rsidRDefault="00E556EB" w:rsidP="00E556EB">
                  <w:pPr>
                    <w:jc w:val="center"/>
                    <w:rPr>
                      <w:i/>
                      <w:sz w:val="24"/>
                      <w:szCs w:val="24"/>
                    </w:rPr>
                  </w:pPr>
                  <w:r w:rsidRPr="00E556EB">
                    <w:rPr>
                      <w:i/>
                      <w:sz w:val="24"/>
                      <w:szCs w:val="24"/>
                    </w:rPr>
                    <w:t>5</w:t>
                  </w:r>
                </w:p>
              </w:tc>
              <w:tc>
                <w:tcPr>
                  <w:tcW w:w="1810" w:type="dxa"/>
                  <w:gridSpan w:val="4"/>
                </w:tcPr>
                <w:p w:rsidR="00E556EB" w:rsidRPr="00E556EB" w:rsidRDefault="00E556EB" w:rsidP="00E556EB">
                  <w:pPr>
                    <w:rPr>
                      <w:i/>
                      <w:sz w:val="24"/>
                      <w:szCs w:val="24"/>
                    </w:rPr>
                  </w:pPr>
                  <w:r w:rsidRPr="00E556EB">
                    <w:rPr>
                      <w:i/>
                      <w:sz w:val="24"/>
                      <w:szCs w:val="24"/>
                    </w:rPr>
                    <w:t>Шайб    .   .   .</w:t>
                  </w:r>
                </w:p>
              </w:tc>
              <w:tc>
                <w:tcPr>
                  <w:tcW w:w="616" w:type="dxa"/>
                </w:tcPr>
                <w:p w:rsidR="00E556EB" w:rsidRPr="00E556EB" w:rsidRDefault="00E556EB" w:rsidP="00E556EB">
                  <w:pPr>
                    <w:rPr>
                      <w:i/>
                      <w:sz w:val="24"/>
                      <w:szCs w:val="24"/>
                    </w:rPr>
                  </w:pPr>
                </w:p>
              </w:tc>
              <w:tc>
                <w:tcPr>
                  <w:tcW w:w="868" w:type="dxa"/>
                  <w:gridSpan w:val="2"/>
                </w:tcPr>
                <w:p w:rsidR="00E556EB" w:rsidRPr="00E556EB" w:rsidRDefault="00E556EB" w:rsidP="00E556EB">
                  <w:pPr>
                    <w:rPr>
                      <w:i/>
                      <w:sz w:val="24"/>
                      <w:szCs w:val="24"/>
                    </w:rPr>
                  </w:pPr>
                </w:p>
              </w:tc>
              <w:tc>
                <w:tcPr>
                  <w:tcW w:w="1017" w:type="dxa"/>
                  <w:gridSpan w:val="2"/>
                </w:tcPr>
                <w:p w:rsidR="00E556EB" w:rsidRPr="00E556EB" w:rsidRDefault="00E556EB" w:rsidP="00E556EB">
                  <w:pPr>
                    <w:rPr>
                      <w:i/>
                      <w:sz w:val="24"/>
                      <w:szCs w:val="24"/>
                    </w:rPr>
                  </w:pPr>
                </w:p>
              </w:tc>
            </w:tr>
            <w:tr w:rsidR="00E556EB" w:rsidRPr="00E556EB" w:rsidTr="00E556EB">
              <w:trPr>
                <w:trHeight w:val="287"/>
              </w:trPr>
              <w:tc>
                <w:tcPr>
                  <w:tcW w:w="819" w:type="dxa"/>
                  <w:gridSpan w:val="2"/>
                </w:tcPr>
                <w:p w:rsidR="00E556EB" w:rsidRPr="00E556EB" w:rsidRDefault="00E556EB" w:rsidP="00E556EB">
                  <w:pPr>
                    <w:rPr>
                      <w:i/>
                      <w:sz w:val="24"/>
                      <w:szCs w:val="24"/>
                    </w:rPr>
                  </w:pPr>
                  <w:r w:rsidRPr="00E556EB">
                    <w:rPr>
                      <w:i/>
                      <w:sz w:val="24"/>
                      <w:szCs w:val="24"/>
                    </w:rPr>
                    <w:t>Чертил</w:t>
                  </w:r>
                </w:p>
              </w:tc>
              <w:tc>
                <w:tcPr>
                  <w:tcW w:w="820" w:type="dxa"/>
                </w:tcPr>
                <w:p w:rsidR="00E556EB" w:rsidRPr="00E556EB" w:rsidRDefault="00E556EB" w:rsidP="00E556EB">
                  <w:pPr>
                    <w:rPr>
                      <w:i/>
                      <w:sz w:val="24"/>
                      <w:szCs w:val="24"/>
                    </w:rPr>
                  </w:pPr>
                </w:p>
              </w:tc>
              <w:tc>
                <w:tcPr>
                  <w:tcW w:w="413" w:type="dxa"/>
                </w:tcPr>
                <w:p w:rsidR="00E556EB" w:rsidRPr="00E556EB" w:rsidRDefault="00E556EB" w:rsidP="00E556EB">
                  <w:pPr>
                    <w:rPr>
                      <w:i/>
                      <w:sz w:val="24"/>
                      <w:szCs w:val="24"/>
                    </w:rPr>
                  </w:pPr>
                </w:p>
              </w:tc>
              <w:tc>
                <w:tcPr>
                  <w:tcW w:w="2865" w:type="dxa"/>
                  <w:gridSpan w:val="6"/>
                  <w:vMerge w:val="restart"/>
                  <w:vAlign w:val="center"/>
                </w:tcPr>
                <w:p w:rsidR="00E556EB" w:rsidRPr="00E556EB" w:rsidRDefault="00E556EB" w:rsidP="00E556EB">
                  <w:pPr>
                    <w:jc w:val="center"/>
                    <w:rPr>
                      <w:i/>
                      <w:sz w:val="24"/>
                      <w:szCs w:val="24"/>
                    </w:rPr>
                  </w:pPr>
                  <w:r w:rsidRPr="00E556EB">
                    <w:rPr>
                      <w:i/>
                      <w:sz w:val="24"/>
                      <w:szCs w:val="24"/>
                    </w:rPr>
                    <w:t>Болтовое соединение</w:t>
                  </w:r>
                </w:p>
              </w:tc>
            </w:tr>
            <w:tr w:rsidR="00E556EB" w:rsidRPr="00E556EB" w:rsidTr="00E556EB">
              <w:trPr>
                <w:trHeight w:val="287"/>
              </w:trPr>
              <w:tc>
                <w:tcPr>
                  <w:tcW w:w="819" w:type="dxa"/>
                  <w:gridSpan w:val="2"/>
                </w:tcPr>
                <w:p w:rsidR="00E556EB" w:rsidRPr="00E556EB" w:rsidRDefault="00E556EB" w:rsidP="00E556EB">
                  <w:pPr>
                    <w:rPr>
                      <w:i/>
                      <w:sz w:val="24"/>
                      <w:szCs w:val="24"/>
                    </w:rPr>
                  </w:pPr>
                  <w:r w:rsidRPr="00E556EB">
                    <w:rPr>
                      <w:i/>
                      <w:sz w:val="24"/>
                      <w:szCs w:val="24"/>
                    </w:rPr>
                    <w:t>Проверил</w:t>
                  </w:r>
                </w:p>
              </w:tc>
              <w:tc>
                <w:tcPr>
                  <w:tcW w:w="820" w:type="dxa"/>
                </w:tcPr>
                <w:p w:rsidR="00E556EB" w:rsidRPr="00E556EB" w:rsidRDefault="00E556EB" w:rsidP="00E556EB">
                  <w:pPr>
                    <w:rPr>
                      <w:i/>
                      <w:sz w:val="24"/>
                      <w:szCs w:val="24"/>
                    </w:rPr>
                  </w:pPr>
                </w:p>
              </w:tc>
              <w:tc>
                <w:tcPr>
                  <w:tcW w:w="413" w:type="dxa"/>
                </w:tcPr>
                <w:p w:rsidR="00E556EB" w:rsidRPr="00E556EB" w:rsidRDefault="00E556EB" w:rsidP="00E556EB">
                  <w:pPr>
                    <w:rPr>
                      <w:i/>
                      <w:sz w:val="24"/>
                      <w:szCs w:val="24"/>
                    </w:rPr>
                  </w:pPr>
                </w:p>
              </w:tc>
              <w:tc>
                <w:tcPr>
                  <w:tcW w:w="2865" w:type="dxa"/>
                  <w:gridSpan w:val="6"/>
                  <w:vMerge/>
                </w:tcPr>
                <w:p w:rsidR="00E556EB" w:rsidRPr="00E556EB" w:rsidRDefault="00E556EB" w:rsidP="00E556EB">
                  <w:pPr>
                    <w:rPr>
                      <w:i/>
                      <w:sz w:val="24"/>
                      <w:szCs w:val="24"/>
                    </w:rPr>
                  </w:pPr>
                </w:p>
              </w:tc>
            </w:tr>
            <w:tr w:rsidR="00E556EB" w:rsidRPr="00E556EB" w:rsidTr="00E556EB">
              <w:trPr>
                <w:trHeight w:val="287"/>
              </w:trPr>
              <w:tc>
                <w:tcPr>
                  <w:tcW w:w="2052" w:type="dxa"/>
                  <w:gridSpan w:val="4"/>
                </w:tcPr>
                <w:p w:rsidR="00E556EB" w:rsidRPr="00E556EB" w:rsidRDefault="00E556EB" w:rsidP="00E556EB">
                  <w:pPr>
                    <w:rPr>
                      <w:i/>
                      <w:sz w:val="24"/>
                      <w:szCs w:val="24"/>
                    </w:rPr>
                  </w:pPr>
                  <w:r w:rsidRPr="00E556EB">
                    <w:rPr>
                      <w:i/>
                      <w:sz w:val="24"/>
                      <w:szCs w:val="24"/>
                    </w:rPr>
                    <w:t>СПТ         группа</w:t>
                  </w:r>
                </w:p>
              </w:tc>
              <w:tc>
                <w:tcPr>
                  <w:tcW w:w="1226" w:type="dxa"/>
                  <w:gridSpan w:val="3"/>
                </w:tcPr>
                <w:p w:rsidR="00E556EB" w:rsidRPr="00E556EB" w:rsidRDefault="00E556EB" w:rsidP="00E556EB">
                  <w:pPr>
                    <w:rPr>
                      <w:i/>
                      <w:sz w:val="24"/>
                      <w:szCs w:val="24"/>
                    </w:rPr>
                  </w:pPr>
                </w:p>
              </w:tc>
              <w:tc>
                <w:tcPr>
                  <w:tcW w:w="819" w:type="dxa"/>
                  <w:gridSpan w:val="2"/>
                </w:tcPr>
                <w:p w:rsidR="00E556EB" w:rsidRPr="00E556EB" w:rsidRDefault="00E556EB" w:rsidP="00E556EB">
                  <w:pPr>
                    <w:rPr>
                      <w:i/>
                      <w:sz w:val="24"/>
                      <w:szCs w:val="24"/>
                    </w:rPr>
                  </w:pPr>
                </w:p>
              </w:tc>
              <w:tc>
                <w:tcPr>
                  <w:tcW w:w="820" w:type="dxa"/>
                </w:tcPr>
                <w:p w:rsidR="00E556EB" w:rsidRPr="00E556EB" w:rsidRDefault="00E556EB" w:rsidP="00E556EB">
                  <w:pPr>
                    <w:rPr>
                      <w:i/>
                      <w:sz w:val="24"/>
                      <w:szCs w:val="24"/>
                    </w:rPr>
                  </w:pPr>
                </w:p>
              </w:tc>
            </w:tr>
          </w:tbl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</w:tr>
    </w:tbl>
    <w:p w:rsidR="00E556EB" w:rsidRDefault="00E556EB" w:rsidP="00E556EB">
      <w:pPr>
        <w:jc w:val="center"/>
        <w:rPr>
          <w:sz w:val="24"/>
          <w:szCs w:val="24"/>
        </w:rPr>
      </w:pPr>
      <w:r w:rsidRPr="00E556EB">
        <w:rPr>
          <w:sz w:val="24"/>
          <w:szCs w:val="24"/>
        </w:rPr>
        <w:t>Рисунок 4</w:t>
      </w:r>
    </w:p>
    <w:p w:rsidR="004D35D2" w:rsidRPr="004D35D2" w:rsidRDefault="004D35D2" w:rsidP="004D35D2">
      <w:pPr>
        <w:jc w:val="right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Приложение 10</w:t>
      </w:r>
    </w:p>
    <w:p w:rsidR="004D35D2" w:rsidRPr="004D35D2" w:rsidRDefault="004D35D2" w:rsidP="004D35D2">
      <w:pPr>
        <w:jc w:val="right"/>
        <w:rPr>
          <w:b/>
          <w:sz w:val="24"/>
          <w:szCs w:val="24"/>
        </w:rPr>
      </w:pPr>
    </w:p>
    <w:p w:rsidR="004D35D2" w:rsidRPr="004D35D2" w:rsidRDefault="004D35D2" w:rsidP="004D35D2">
      <w:pPr>
        <w:rPr>
          <w:sz w:val="24"/>
          <w:szCs w:val="24"/>
        </w:rPr>
      </w:pPr>
      <w:r w:rsidRPr="004D35D2">
        <w:rPr>
          <w:sz w:val="24"/>
          <w:szCs w:val="24"/>
        </w:rPr>
        <w:t>-   размеры призматических шпонок и пазов ГОСТ 23360-78</w:t>
      </w:r>
    </w:p>
    <w:p w:rsidR="004D35D2" w:rsidRPr="004D35D2" w:rsidRDefault="004D35D2" w:rsidP="004D35D2"/>
    <w:p w:rsidR="004D35D2" w:rsidRPr="004D35D2" w:rsidRDefault="004D35D2" w:rsidP="004D35D2">
      <w:r w:rsidRPr="004D35D2">
        <w:t xml:space="preserve">                            </w:t>
      </w:r>
    </w:p>
    <w:p w:rsidR="004D35D2" w:rsidRPr="004D35D2" w:rsidRDefault="004D35D2" w:rsidP="004D35D2">
      <w:r w:rsidRPr="004D35D2">
        <w:t xml:space="preserve">                               </w:t>
      </w:r>
      <w:r>
        <w:rPr>
          <w:noProof/>
        </w:rPr>
        <w:drawing>
          <wp:inline distT="0" distB="0" distL="0" distR="0">
            <wp:extent cx="4524375" cy="3276600"/>
            <wp:effectExtent l="0" t="0" r="9525" b="0"/>
            <wp:docPr id="147" name="Рисунок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35D2" w:rsidRPr="004D35D2" w:rsidRDefault="004D35D2" w:rsidP="004D35D2"/>
    <w:p w:rsidR="004D35D2" w:rsidRPr="004D35D2" w:rsidRDefault="004D35D2" w:rsidP="004D35D2"/>
    <w:p w:rsidR="004D35D2" w:rsidRPr="004D35D2" w:rsidRDefault="004D35D2" w:rsidP="004D35D2">
      <w:pPr>
        <w:jc w:val="right"/>
      </w:pPr>
      <w:r w:rsidRPr="004D35D2">
        <w:t>Размеры в мм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48"/>
        <w:gridCol w:w="1448"/>
        <w:gridCol w:w="1448"/>
        <w:gridCol w:w="1448"/>
        <w:gridCol w:w="1448"/>
        <w:gridCol w:w="1448"/>
        <w:gridCol w:w="1449"/>
      </w:tblGrid>
      <w:tr w:rsidR="004D35D2" w:rsidRPr="004D35D2" w:rsidTr="004F1123">
        <w:tc>
          <w:tcPr>
            <w:tcW w:w="1448" w:type="dxa"/>
            <w:vMerge w:val="restart"/>
            <w:vAlign w:val="center"/>
          </w:tcPr>
          <w:p w:rsidR="004D35D2" w:rsidRPr="004D35D2" w:rsidRDefault="004D35D2" w:rsidP="004D35D2">
            <w:pPr>
              <w:jc w:val="center"/>
            </w:pPr>
            <w:r w:rsidRPr="004D35D2">
              <w:t xml:space="preserve">Диаметр вала, </w:t>
            </w:r>
            <w:r w:rsidRPr="004D35D2">
              <w:rPr>
                <w:i/>
                <w:iCs/>
                <w:lang w:val="en-US"/>
              </w:rPr>
              <w:t>d</w:t>
            </w:r>
          </w:p>
        </w:tc>
        <w:tc>
          <w:tcPr>
            <w:tcW w:w="2896" w:type="dxa"/>
            <w:gridSpan w:val="2"/>
          </w:tcPr>
          <w:p w:rsidR="004D35D2" w:rsidRPr="004D35D2" w:rsidRDefault="004D35D2" w:rsidP="004D35D2">
            <w:r w:rsidRPr="004D35D2">
              <w:t>Сечение шпонки</w:t>
            </w:r>
          </w:p>
        </w:tc>
        <w:tc>
          <w:tcPr>
            <w:tcW w:w="2896" w:type="dxa"/>
            <w:gridSpan w:val="2"/>
          </w:tcPr>
          <w:p w:rsidR="004D35D2" w:rsidRPr="004D35D2" w:rsidRDefault="004D35D2" w:rsidP="004D35D2">
            <w:r w:rsidRPr="004D35D2">
              <w:t>Глубина паза</w:t>
            </w:r>
          </w:p>
        </w:tc>
        <w:tc>
          <w:tcPr>
            <w:tcW w:w="1448" w:type="dxa"/>
            <w:vMerge w:val="restart"/>
          </w:tcPr>
          <w:p w:rsidR="004D35D2" w:rsidRPr="004D35D2" w:rsidRDefault="004D35D2" w:rsidP="004D35D2">
            <w:r w:rsidRPr="004D35D2">
              <w:t xml:space="preserve">Фаска, </w:t>
            </w:r>
            <w:r w:rsidRPr="004D35D2">
              <w:rPr>
                <w:i/>
                <w:iCs/>
              </w:rPr>
              <w:t>с</w:t>
            </w:r>
          </w:p>
        </w:tc>
        <w:tc>
          <w:tcPr>
            <w:tcW w:w="1449" w:type="dxa"/>
            <w:vMerge w:val="restart"/>
          </w:tcPr>
          <w:p w:rsidR="004D35D2" w:rsidRPr="004D35D2" w:rsidRDefault="004D35D2" w:rsidP="004D35D2">
            <w:pPr>
              <w:shd w:val="clear" w:color="auto" w:fill="FFFFFF"/>
              <w:ind w:left="187"/>
              <w:rPr>
                <w:lang w:val="en-US"/>
              </w:rPr>
            </w:pPr>
            <w:r w:rsidRPr="004D35D2">
              <w:t>Длина шпонки,</w:t>
            </w:r>
          </w:p>
          <w:p w:rsidR="004D35D2" w:rsidRPr="004D35D2" w:rsidRDefault="004D35D2" w:rsidP="004D35D2">
            <w:pPr>
              <w:shd w:val="clear" w:color="auto" w:fill="FFFFFF"/>
              <w:ind w:left="187"/>
              <w:jc w:val="center"/>
              <w:rPr>
                <w:lang w:val="en-US"/>
              </w:rPr>
            </w:pPr>
            <w:r w:rsidRPr="004D35D2">
              <w:rPr>
                <w:lang w:val="en-US"/>
              </w:rPr>
              <w:t>l</w:t>
            </w:r>
          </w:p>
        </w:tc>
      </w:tr>
      <w:tr w:rsidR="004D35D2" w:rsidRPr="004D35D2" w:rsidTr="004F1123">
        <w:tc>
          <w:tcPr>
            <w:tcW w:w="1448" w:type="dxa"/>
            <w:vMerge/>
          </w:tcPr>
          <w:p w:rsidR="004D35D2" w:rsidRPr="004D35D2" w:rsidRDefault="004D35D2" w:rsidP="004D35D2"/>
        </w:tc>
        <w:tc>
          <w:tcPr>
            <w:tcW w:w="1448" w:type="dxa"/>
            <w:vMerge w:val="restart"/>
            <w:vAlign w:val="center"/>
          </w:tcPr>
          <w:p w:rsidR="004D35D2" w:rsidRPr="004D35D2" w:rsidRDefault="004D35D2" w:rsidP="004D35D2">
            <w:pPr>
              <w:jc w:val="center"/>
            </w:pPr>
            <w:r w:rsidRPr="004D35D2">
              <w:rPr>
                <w:i/>
                <w:iCs/>
                <w:lang w:val="en-US"/>
              </w:rPr>
              <w:t>b</w:t>
            </w:r>
          </w:p>
        </w:tc>
        <w:tc>
          <w:tcPr>
            <w:tcW w:w="1448" w:type="dxa"/>
            <w:vMerge w:val="restart"/>
            <w:vAlign w:val="center"/>
          </w:tcPr>
          <w:p w:rsidR="004D35D2" w:rsidRPr="004D35D2" w:rsidRDefault="004D35D2" w:rsidP="004D35D2">
            <w:pPr>
              <w:jc w:val="center"/>
              <w:rPr>
                <w:lang w:val="en-US"/>
              </w:rPr>
            </w:pPr>
            <w:r w:rsidRPr="004D35D2">
              <w:rPr>
                <w:lang w:val="en-US"/>
              </w:rPr>
              <w:t>h</w:t>
            </w:r>
          </w:p>
        </w:tc>
        <w:tc>
          <w:tcPr>
            <w:tcW w:w="1448" w:type="dxa"/>
          </w:tcPr>
          <w:p w:rsidR="004D35D2" w:rsidRPr="004D35D2" w:rsidRDefault="004D35D2" w:rsidP="004D35D2">
            <w:pPr>
              <w:shd w:val="clear" w:color="auto" w:fill="FFFFFF"/>
              <w:ind w:left="178"/>
              <w:jc w:val="center"/>
            </w:pPr>
            <w:r w:rsidRPr="004D35D2">
              <w:t>вал</w:t>
            </w:r>
          </w:p>
        </w:tc>
        <w:tc>
          <w:tcPr>
            <w:tcW w:w="1448" w:type="dxa"/>
          </w:tcPr>
          <w:p w:rsidR="004D35D2" w:rsidRPr="004D35D2" w:rsidRDefault="004D35D2" w:rsidP="004D35D2">
            <w:pPr>
              <w:shd w:val="clear" w:color="auto" w:fill="FFFFFF"/>
              <w:ind w:left="72"/>
            </w:pPr>
            <w:r w:rsidRPr="004D35D2">
              <w:t xml:space="preserve">шпонки, </w:t>
            </w:r>
          </w:p>
        </w:tc>
        <w:tc>
          <w:tcPr>
            <w:tcW w:w="1448" w:type="dxa"/>
            <w:vMerge/>
          </w:tcPr>
          <w:p w:rsidR="004D35D2" w:rsidRPr="004D35D2" w:rsidRDefault="004D35D2" w:rsidP="004D35D2"/>
        </w:tc>
        <w:tc>
          <w:tcPr>
            <w:tcW w:w="1449" w:type="dxa"/>
            <w:vMerge/>
          </w:tcPr>
          <w:p w:rsidR="004D35D2" w:rsidRPr="004D35D2" w:rsidRDefault="004D35D2" w:rsidP="004D35D2"/>
        </w:tc>
      </w:tr>
      <w:tr w:rsidR="004D35D2" w:rsidRPr="004D35D2" w:rsidTr="004F1123">
        <w:tc>
          <w:tcPr>
            <w:tcW w:w="1448" w:type="dxa"/>
            <w:vMerge/>
          </w:tcPr>
          <w:p w:rsidR="004D35D2" w:rsidRPr="004D35D2" w:rsidRDefault="004D35D2" w:rsidP="004D35D2"/>
        </w:tc>
        <w:tc>
          <w:tcPr>
            <w:tcW w:w="1448" w:type="dxa"/>
            <w:vMerge/>
          </w:tcPr>
          <w:p w:rsidR="004D35D2" w:rsidRPr="004D35D2" w:rsidRDefault="004D35D2" w:rsidP="004D35D2"/>
        </w:tc>
        <w:tc>
          <w:tcPr>
            <w:tcW w:w="1448" w:type="dxa"/>
            <w:vMerge/>
          </w:tcPr>
          <w:p w:rsidR="004D35D2" w:rsidRPr="004D35D2" w:rsidRDefault="004D35D2" w:rsidP="004D35D2"/>
        </w:tc>
        <w:tc>
          <w:tcPr>
            <w:tcW w:w="1448" w:type="dxa"/>
          </w:tcPr>
          <w:p w:rsidR="004D35D2" w:rsidRPr="004D35D2" w:rsidRDefault="004D35D2" w:rsidP="004D35D2">
            <w:pPr>
              <w:jc w:val="center"/>
              <w:rPr>
                <w:vertAlign w:val="subscript"/>
                <w:lang w:val="en-US"/>
              </w:rPr>
            </w:pPr>
            <w:r w:rsidRPr="004D35D2">
              <w:rPr>
                <w:lang w:val="en-US"/>
              </w:rPr>
              <w:t>l</w:t>
            </w:r>
            <w:r w:rsidRPr="004D35D2">
              <w:rPr>
                <w:vertAlign w:val="subscript"/>
                <w:lang w:val="en-US"/>
              </w:rPr>
              <w:t>1</w:t>
            </w:r>
          </w:p>
        </w:tc>
        <w:tc>
          <w:tcPr>
            <w:tcW w:w="1448" w:type="dxa"/>
          </w:tcPr>
          <w:p w:rsidR="004D35D2" w:rsidRPr="004D35D2" w:rsidRDefault="004D35D2" w:rsidP="004D35D2">
            <w:pPr>
              <w:jc w:val="center"/>
              <w:rPr>
                <w:vertAlign w:val="subscript"/>
                <w:lang w:val="en-US"/>
              </w:rPr>
            </w:pPr>
            <w:r w:rsidRPr="004D35D2">
              <w:rPr>
                <w:lang w:val="en-US"/>
              </w:rPr>
              <w:t>l</w:t>
            </w:r>
            <w:r w:rsidRPr="004D35D2">
              <w:rPr>
                <w:vertAlign w:val="subscript"/>
                <w:lang w:val="en-US"/>
              </w:rPr>
              <w:t>2</w:t>
            </w:r>
          </w:p>
        </w:tc>
        <w:tc>
          <w:tcPr>
            <w:tcW w:w="1448" w:type="dxa"/>
            <w:vMerge/>
          </w:tcPr>
          <w:p w:rsidR="004D35D2" w:rsidRPr="004D35D2" w:rsidRDefault="004D35D2" w:rsidP="004D35D2"/>
        </w:tc>
        <w:tc>
          <w:tcPr>
            <w:tcW w:w="1449" w:type="dxa"/>
            <w:vMerge/>
          </w:tcPr>
          <w:p w:rsidR="004D35D2" w:rsidRPr="004D35D2" w:rsidRDefault="004D35D2" w:rsidP="004D35D2"/>
        </w:tc>
      </w:tr>
      <w:tr w:rsidR="004D35D2" w:rsidRPr="004D35D2" w:rsidTr="004F1123">
        <w:tc>
          <w:tcPr>
            <w:tcW w:w="1448" w:type="dxa"/>
          </w:tcPr>
          <w:p w:rsidR="004D35D2" w:rsidRPr="004D35D2" w:rsidRDefault="004D35D2" w:rsidP="004D35D2">
            <w:pPr>
              <w:shd w:val="clear" w:color="auto" w:fill="FFFFFF"/>
              <w:jc w:val="center"/>
            </w:pPr>
            <w:r w:rsidRPr="004D35D2">
              <w:t>17</w:t>
            </w:r>
          </w:p>
        </w:tc>
        <w:tc>
          <w:tcPr>
            <w:tcW w:w="1448" w:type="dxa"/>
          </w:tcPr>
          <w:p w:rsidR="004D35D2" w:rsidRPr="004D35D2" w:rsidRDefault="004D35D2" w:rsidP="004D35D2">
            <w:pPr>
              <w:jc w:val="center"/>
            </w:pPr>
            <w:r w:rsidRPr="004D35D2">
              <w:t>5</w:t>
            </w:r>
          </w:p>
        </w:tc>
        <w:tc>
          <w:tcPr>
            <w:tcW w:w="1448" w:type="dxa"/>
          </w:tcPr>
          <w:p w:rsidR="004D35D2" w:rsidRPr="004D35D2" w:rsidRDefault="004D35D2" w:rsidP="004D35D2">
            <w:pPr>
              <w:jc w:val="center"/>
            </w:pPr>
            <w:r w:rsidRPr="004D35D2">
              <w:t>5</w:t>
            </w:r>
          </w:p>
        </w:tc>
        <w:tc>
          <w:tcPr>
            <w:tcW w:w="1448" w:type="dxa"/>
          </w:tcPr>
          <w:p w:rsidR="004D35D2" w:rsidRPr="004D35D2" w:rsidRDefault="004D35D2" w:rsidP="004D35D2">
            <w:pPr>
              <w:jc w:val="center"/>
            </w:pPr>
            <w:r w:rsidRPr="004D35D2">
              <w:t>5</w:t>
            </w:r>
          </w:p>
        </w:tc>
        <w:tc>
          <w:tcPr>
            <w:tcW w:w="1448" w:type="dxa"/>
          </w:tcPr>
          <w:p w:rsidR="004D35D2" w:rsidRPr="004D35D2" w:rsidRDefault="004D35D2" w:rsidP="004D35D2">
            <w:pPr>
              <w:jc w:val="center"/>
            </w:pPr>
            <w:r w:rsidRPr="004D35D2">
              <w:t>2,3</w:t>
            </w:r>
          </w:p>
        </w:tc>
        <w:tc>
          <w:tcPr>
            <w:tcW w:w="1448" w:type="dxa"/>
          </w:tcPr>
          <w:p w:rsidR="004D35D2" w:rsidRPr="004D35D2" w:rsidRDefault="004D35D2" w:rsidP="004D35D2">
            <w:pPr>
              <w:jc w:val="center"/>
            </w:pPr>
            <w:r w:rsidRPr="004D35D2">
              <w:t>0,75...0,40</w:t>
            </w:r>
          </w:p>
        </w:tc>
        <w:tc>
          <w:tcPr>
            <w:tcW w:w="1449" w:type="dxa"/>
          </w:tcPr>
          <w:p w:rsidR="004D35D2" w:rsidRPr="004D35D2" w:rsidRDefault="004D35D2" w:rsidP="004D35D2">
            <w:pPr>
              <w:jc w:val="center"/>
            </w:pPr>
            <w:r w:rsidRPr="004D35D2">
              <w:t>10...65</w:t>
            </w:r>
          </w:p>
        </w:tc>
      </w:tr>
      <w:tr w:rsidR="004D35D2" w:rsidRPr="004D35D2" w:rsidTr="004F1123">
        <w:tc>
          <w:tcPr>
            <w:tcW w:w="1448" w:type="dxa"/>
          </w:tcPr>
          <w:p w:rsidR="004D35D2" w:rsidRPr="004D35D2" w:rsidRDefault="004D35D2" w:rsidP="004D35D2">
            <w:pPr>
              <w:shd w:val="clear" w:color="auto" w:fill="FFFFFF"/>
              <w:ind w:left="72"/>
              <w:jc w:val="center"/>
            </w:pPr>
            <w:r w:rsidRPr="004D35D2">
              <w:t>22</w:t>
            </w:r>
          </w:p>
        </w:tc>
        <w:tc>
          <w:tcPr>
            <w:tcW w:w="1448" w:type="dxa"/>
          </w:tcPr>
          <w:p w:rsidR="004D35D2" w:rsidRPr="004D35D2" w:rsidRDefault="004D35D2" w:rsidP="004D35D2">
            <w:pPr>
              <w:jc w:val="center"/>
            </w:pPr>
            <w:r w:rsidRPr="004D35D2">
              <w:t>6</w:t>
            </w:r>
          </w:p>
        </w:tc>
        <w:tc>
          <w:tcPr>
            <w:tcW w:w="1448" w:type="dxa"/>
          </w:tcPr>
          <w:p w:rsidR="004D35D2" w:rsidRPr="004D35D2" w:rsidRDefault="004D35D2" w:rsidP="004D35D2">
            <w:pPr>
              <w:jc w:val="center"/>
            </w:pPr>
            <w:r w:rsidRPr="004D35D2">
              <w:t>6</w:t>
            </w:r>
          </w:p>
        </w:tc>
        <w:tc>
          <w:tcPr>
            <w:tcW w:w="1448" w:type="dxa"/>
          </w:tcPr>
          <w:p w:rsidR="004D35D2" w:rsidRPr="004D35D2" w:rsidRDefault="004D35D2" w:rsidP="004D35D2">
            <w:pPr>
              <w:jc w:val="center"/>
            </w:pPr>
            <w:r w:rsidRPr="004D35D2">
              <w:t>3,5</w:t>
            </w:r>
          </w:p>
        </w:tc>
        <w:tc>
          <w:tcPr>
            <w:tcW w:w="1448" w:type="dxa"/>
          </w:tcPr>
          <w:p w:rsidR="004D35D2" w:rsidRPr="004D35D2" w:rsidRDefault="004D35D2" w:rsidP="004D35D2">
            <w:pPr>
              <w:jc w:val="center"/>
            </w:pPr>
            <w:r w:rsidRPr="004D35D2">
              <w:t>2,8</w:t>
            </w:r>
          </w:p>
        </w:tc>
        <w:tc>
          <w:tcPr>
            <w:tcW w:w="1448" w:type="dxa"/>
          </w:tcPr>
          <w:p w:rsidR="004D35D2" w:rsidRPr="004D35D2" w:rsidRDefault="004D35D2" w:rsidP="004D35D2">
            <w:pPr>
              <w:jc w:val="center"/>
            </w:pPr>
          </w:p>
        </w:tc>
        <w:tc>
          <w:tcPr>
            <w:tcW w:w="1449" w:type="dxa"/>
          </w:tcPr>
          <w:p w:rsidR="004D35D2" w:rsidRPr="004D35D2" w:rsidRDefault="004D35D2" w:rsidP="004D35D2">
            <w:pPr>
              <w:jc w:val="center"/>
            </w:pPr>
            <w:r w:rsidRPr="004D35D2">
              <w:t>14...70</w:t>
            </w:r>
          </w:p>
        </w:tc>
      </w:tr>
      <w:tr w:rsidR="004D35D2" w:rsidRPr="004D35D2" w:rsidTr="004F1123">
        <w:tc>
          <w:tcPr>
            <w:tcW w:w="1448" w:type="dxa"/>
          </w:tcPr>
          <w:p w:rsidR="004D35D2" w:rsidRPr="004D35D2" w:rsidRDefault="004D35D2" w:rsidP="004D35D2">
            <w:pPr>
              <w:shd w:val="clear" w:color="auto" w:fill="FFFFFF"/>
              <w:ind w:left="67"/>
              <w:jc w:val="center"/>
            </w:pPr>
            <w:r w:rsidRPr="004D35D2">
              <w:t>30</w:t>
            </w:r>
          </w:p>
        </w:tc>
        <w:tc>
          <w:tcPr>
            <w:tcW w:w="1448" w:type="dxa"/>
          </w:tcPr>
          <w:p w:rsidR="004D35D2" w:rsidRPr="004D35D2" w:rsidRDefault="004D35D2" w:rsidP="004D35D2">
            <w:pPr>
              <w:jc w:val="center"/>
            </w:pPr>
            <w:r w:rsidRPr="004D35D2">
              <w:t>8</w:t>
            </w:r>
          </w:p>
        </w:tc>
        <w:tc>
          <w:tcPr>
            <w:tcW w:w="1448" w:type="dxa"/>
          </w:tcPr>
          <w:p w:rsidR="004D35D2" w:rsidRPr="004D35D2" w:rsidRDefault="004D35D2" w:rsidP="004D35D2">
            <w:pPr>
              <w:jc w:val="center"/>
            </w:pPr>
            <w:r w:rsidRPr="004D35D2">
              <w:t>7</w:t>
            </w:r>
          </w:p>
        </w:tc>
        <w:tc>
          <w:tcPr>
            <w:tcW w:w="1448" w:type="dxa"/>
          </w:tcPr>
          <w:p w:rsidR="004D35D2" w:rsidRPr="004D35D2" w:rsidRDefault="004D35D2" w:rsidP="004D35D2">
            <w:pPr>
              <w:jc w:val="center"/>
            </w:pPr>
            <w:r w:rsidRPr="004D35D2">
              <w:t>4</w:t>
            </w:r>
          </w:p>
        </w:tc>
        <w:tc>
          <w:tcPr>
            <w:tcW w:w="1448" w:type="dxa"/>
          </w:tcPr>
          <w:p w:rsidR="004D35D2" w:rsidRPr="004D35D2" w:rsidRDefault="004D35D2" w:rsidP="004D35D2">
            <w:pPr>
              <w:jc w:val="center"/>
            </w:pPr>
            <w:r w:rsidRPr="004D35D2">
              <w:t>2,8</w:t>
            </w:r>
          </w:p>
        </w:tc>
        <w:tc>
          <w:tcPr>
            <w:tcW w:w="1448" w:type="dxa"/>
          </w:tcPr>
          <w:p w:rsidR="004D35D2" w:rsidRPr="004D35D2" w:rsidRDefault="004D35D2" w:rsidP="004D35D2">
            <w:pPr>
              <w:jc w:val="center"/>
            </w:pPr>
          </w:p>
        </w:tc>
        <w:tc>
          <w:tcPr>
            <w:tcW w:w="1449" w:type="dxa"/>
          </w:tcPr>
          <w:p w:rsidR="004D35D2" w:rsidRPr="004D35D2" w:rsidRDefault="004D35D2" w:rsidP="004D35D2">
            <w:pPr>
              <w:jc w:val="center"/>
            </w:pPr>
            <w:r w:rsidRPr="004D35D2">
              <w:t>18...90</w:t>
            </w:r>
          </w:p>
        </w:tc>
      </w:tr>
      <w:tr w:rsidR="004D35D2" w:rsidRPr="004D35D2" w:rsidTr="004F1123">
        <w:tc>
          <w:tcPr>
            <w:tcW w:w="1448" w:type="dxa"/>
          </w:tcPr>
          <w:p w:rsidR="004D35D2" w:rsidRPr="004D35D2" w:rsidRDefault="004D35D2" w:rsidP="004D35D2">
            <w:pPr>
              <w:shd w:val="clear" w:color="auto" w:fill="FFFFFF"/>
              <w:ind w:left="67"/>
              <w:jc w:val="center"/>
            </w:pPr>
            <w:r w:rsidRPr="004D35D2">
              <w:t>38</w:t>
            </w:r>
          </w:p>
        </w:tc>
        <w:tc>
          <w:tcPr>
            <w:tcW w:w="1448" w:type="dxa"/>
          </w:tcPr>
          <w:p w:rsidR="004D35D2" w:rsidRPr="004D35D2" w:rsidRDefault="004D35D2" w:rsidP="004D35D2">
            <w:pPr>
              <w:jc w:val="center"/>
            </w:pPr>
            <w:r w:rsidRPr="004D35D2">
              <w:t>10</w:t>
            </w:r>
          </w:p>
        </w:tc>
        <w:tc>
          <w:tcPr>
            <w:tcW w:w="1448" w:type="dxa"/>
          </w:tcPr>
          <w:p w:rsidR="004D35D2" w:rsidRPr="004D35D2" w:rsidRDefault="004D35D2" w:rsidP="004D35D2">
            <w:pPr>
              <w:jc w:val="center"/>
            </w:pPr>
            <w:r w:rsidRPr="004D35D2">
              <w:t>8</w:t>
            </w:r>
          </w:p>
        </w:tc>
        <w:tc>
          <w:tcPr>
            <w:tcW w:w="1448" w:type="dxa"/>
          </w:tcPr>
          <w:p w:rsidR="004D35D2" w:rsidRPr="004D35D2" w:rsidRDefault="004D35D2" w:rsidP="004D35D2">
            <w:pPr>
              <w:jc w:val="center"/>
            </w:pPr>
            <w:r w:rsidRPr="004D35D2">
              <w:t>5</w:t>
            </w:r>
          </w:p>
        </w:tc>
        <w:tc>
          <w:tcPr>
            <w:tcW w:w="1448" w:type="dxa"/>
          </w:tcPr>
          <w:p w:rsidR="004D35D2" w:rsidRPr="004D35D2" w:rsidRDefault="004D35D2" w:rsidP="004D35D2">
            <w:pPr>
              <w:jc w:val="center"/>
            </w:pPr>
            <w:r w:rsidRPr="004D35D2">
              <w:t>3,3</w:t>
            </w:r>
          </w:p>
        </w:tc>
        <w:tc>
          <w:tcPr>
            <w:tcW w:w="1448" w:type="dxa"/>
          </w:tcPr>
          <w:p w:rsidR="004D35D2" w:rsidRPr="004D35D2" w:rsidRDefault="004D35D2" w:rsidP="004D35D2">
            <w:pPr>
              <w:jc w:val="center"/>
            </w:pPr>
          </w:p>
        </w:tc>
        <w:tc>
          <w:tcPr>
            <w:tcW w:w="1449" w:type="dxa"/>
          </w:tcPr>
          <w:p w:rsidR="004D35D2" w:rsidRPr="004D35D2" w:rsidRDefault="004D35D2" w:rsidP="004D35D2">
            <w:pPr>
              <w:jc w:val="center"/>
            </w:pPr>
            <w:r w:rsidRPr="004D35D2">
              <w:t>22…110</w:t>
            </w:r>
          </w:p>
        </w:tc>
      </w:tr>
      <w:tr w:rsidR="004D35D2" w:rsidRPr="004D35D2" w:rsidTr="004F1123">
        <w:tc>
          <w:tcPr>
            <w:tcW w:w="1448" w:type="dxa"/>
          </w:tcPr>
          <w:p w:rsidR="004D35D2" w:rsidRPr="004D35D2" w:rsidRDefault="004D35D2" w:rsidP="004D35D2">
            <w:pPr>
              <w:shd w:val="clear" w:color="auto" w:fill="FFFFFF"/>
              <w:ind w:left="58"/>
              <w:jc w:val="center"/>
            </w:pPr>
            <w:r w:rsidRPr="004D35D2">
              <w:t>44</w:t>
            </w:r>
          </w:p>
        </w:tc>
        <w:tc>
          <w:tcPr>
            <w:tcW w:w="1448" w:type="dxa"/>
          </w:tcPr>
          <w:p w:rsidR="004D35D2" w:rsidRPr="004D35D2" w:rsidRDefault="004D35D2" w:rsidP="004D35D2">
            <w:pPr>
              <w:jc w:val="center"/>
            </w:pPr>
            <w:r w:rsidRPr="004D35D2">
              <w:t>12</w:t>
            </w:r>
          </w:p>
        </w:tc>
        <w:tc>
          <w:tcPr>
            <w:tcW w:w="1448" w:type="dxa"/>
          </w:tcPr>
          <w:p w:rsidR="004D35D2" w:rsidRPr="004D35D2" w:rsidRDefault="004D35D2" w:rsidP="004D35D2">
            <w:pPr>
              <w:jc w:val="center"/>
            </w:pPr>
            <w:r w:rsidRPr="004D35D2">
              <w:t>8</w:t>
            </w:r>
          </w:p>
        </w:tc>
        <w:tc>
          <w:tcPr>
            <w:tcW w:w="1448" w:type="dxa"/>
          </w:tcPr>
          <w:p w:rsidR="004D35D2" w:rsidRPr="004D35D2" w:rsidRDefault="004D35D2" w:rsidP="004D35D2">
            <w:pPr>
              <w:jc w:val="center"/>
            </w:pPr>
            <w:r w:rsidRPr="004D35D2">
              <w:t>5</w:t>
            </w:r>
          </w:p>
        </w:tc>
        <w:tc>
          <w:tcPr>
            <w:tcW w:w="1448" w:type="dxa"/>
          </w:tcPr>
          <w:p w:rsidR="004D35D2" w:rsidRPr="004D35D2" w:rsidRDefault="004D35D2" w:rsidP="004D35D2">
            <w:pPr>
              <w:jc w:val="center"/>
            </w:pPr>
            <w:r w:rsidRPr="004D35D2">
              <w:t>3,3</w:t>
            </w:r>
          </w:p>
        </w:tc>
        <w:tc>
          <w:tcPr>
            <w:tcW w:w="1448" w:type="dxa"/>
          </w:tcPr>
          <w:p w:rsidR="004D35D2" w:rsidRPr="004D35D2" w:rsidRDefault="004D35D2" w:rsidP="004D35D2">
            <w:pPr>
              <w:jc w:val="center"/>
            </w:pPr>
            <w:r w:rsidRPr="004D35D2">
              <w:t>0,40...0.60</w:t>
            </w:r>
          </w:p>
        </w:tc>
        <w:tc>
          <w:tcPr>
            <w:tcW w:w="1449" w:type="dxa"/>
          </w:tcPr>
          <w:p w:rsidR="004D35D2" w:rsidRPr="004D35D2" w:rsidRDefault="004D35D2" w:rsidP="004D35D2">
            <w:pPr>
              <w:jc w:val="center"/>
            </w:pPr>
            <w:r w:rsidRPr="004D35D2">
              <w:t>28...140</w:t>
            </w:r>
          </w:p>
        </w:tc>
      </w:tr>
      <w:tr w:rsidR="004D35D2" w:rsidRPr="004D35D2" w:rsidTr="004F1123">
        <w:tc>
          <w:tcPr>
            <w:tcW w:w="1448" w:type="dxa"/>
          </w:tcPr>
          <w:p w:rsidR="004D35D2" w:rsidRPr="004D35D2" w:rsidRDefault="004D35D2" w:rsidP="004D35D2">
            <w:pPr>
              <w:shd w:val="clear" w:color="auto" w:fill="FFFFFF"/>
              <w:ind w:left="72"/>
              <w:jc w:val="center"/>
            </w:pPr>
            <w:r w:rsidRPr="004D35D2">
              <w:t>50</w:t>
            </w:r>
          </w:p>
        </w:tc>
        <w:tc>
          <w:tcPr>
            <w:tcW w:w="1448" w:type="dxa"/>
          </w:tcPr>
          <w:p w:rsidR="004D35D2" w:rsidRPr="004D35D2" w:rsidRDefault="004D35D2" w:rsidP="004D35D2">
            <w:pPr>
              <w:jc w:val="center"/>
            </w:pPr>
            <w:r w:rsidRPr="004D35D2">
              <w:t>14</w:t>
            </w:r>
          </w:p>
        </w:tc>
        <w:tc>
          <w:tcPr>
            <w:tcW w:w="1448" w:type="dxa"/>
          </w:tcPr>
          <w:p w:rsidR="004D35D2" w:rsidRPr="004D35D2" w:rsidRDefault="004D35D2" w:rsidP="004D35D2">
            <w:pPr>
              <w:jc w:val="center"/>
            </w:pPr>
            <w:r w:rsidRPr="004D35D2">
              <w:t>9</w:t>
            </w:r>
          </w:p>
        </w:tc>
        <w:tc>
          <w:tcPr>
            <w:tcW w:w="1448" w:type="dxa"/>
          </w:tcPr>
          <w:p w:rsidR="004D35D2" w:rsidRPr="004D35D2" w:rsidRDefault="004D35D2" w:rsidP="004D35D2">
            <w:pPr>
              <w:jc w:val="center"/>
            </w:pPr>
            <w:r w:rsidRPr="004D35D2">
              <w:t>5,5</w:t>
            </w:r>
          </w:p>
        </w:tc>
        <w:tc>
          <w:tcPr>
            <w:tcW w:w="1448" w:type="dxa"/>
          </w:tcPr>
          <w:p w:rsidR="004D35D2" w:rsidRPr="004D35D2" w:rsidRDefault="004D35D2" w:rsidP="004D35D2">
            <w:pPr>
              <w:jc w:val="center"/>
            </w:pPr>
            <w:r w:rsidRPr="004D35D2">
              <w:t>3,8</w:t>
            </w:r>
          </w:p>
        </w:tc>
        <w:tc>
          <w:tcPr>
            <w:tcW w:w="1448" w:type="dxa"/>
          </w:tcPr>
          <w:p w:rsidR="004D35D2" w:rsidRPr="004D35D2" w:rsidRDefault="004D35D2" w:rsidP="004D35D2">
            <w:pPr>
              <w:jc w:val="center"/>
            </w:pPr>
          </w:p>
        </w:tc>
        <w:tc>
          <w:tcPr>
            <w:tcW w:w="1449" w:type="dxa"/>
          </w:tcPr>
          <w:p w:rsidR="004D35D2" w:rsidRPr="004D35D2" w:rsidRDefault="004D35D2" w:rsidP="004D35D2">
            <w:pPr>
              <w:jc w:val="center"/>
            </w:pPr>
            <w:r w:rsidRPr="004D35D2">
              <w:t>36...160</w:t>
            </w:r>
          </w:p>
        </w:tc>
      </w:tr>
      <w:tr w:rsidR="004D35D2" w:rsidRPr="004D35D2" w:rsidTr="004F1123">
        <w:tc>
          <w:tcPr>
            <w:tcW w:w="1448" w:type="dxa"/>
          </w:tcPr>
          <w:p w:rsidR="004D35D2" w:rsidRPr="004D35D2" w:rsidRDefault="004D35D2" w:rsidP="004D35D2">
            <w:pPr>
              <w:shd w:val="clear" w:color="auto" w:fill="FFFFFF"/>
              <w:ind w:left="67"/>
              <w:jc w:val="center"/>
            </w:pPr>
            <w:r w:rsidRPr="004D35D2">
              <w:t>58</w:t>
            </w:r>
          </w:p>
        </w:tc>
        <w:tc>
          <w:tcPr>
            <w:tcW w:w="1448" w:type="dxa"/>
          </w:tcPr>
          <w:p w:rsidR="004D35D2" w:rsidRPr="004D35D2" w:rsidRDefault="004D35D2" w:rsidP="004D35D2">
            <w:pPr>
              <w:jc w:val="center"/>
            </w:pPr>
            <w:r w:rsidRPr="004D35D2">
              <w:t>16</w:t>
            </w:r>
          </w:p>
        </w:tc>
        <w:tc>
          <w:tcPr>
            <w:tcW w:w="1448" w:type="dxa"/>
          </w:tcPr>
          <w:p w:rsidR="004D35D2" w:rsidRPr="004D35D2" w:rsidRDefault="004D35D2" w:rsidP="004D35D2">
            <w:pPr>
              <w:jc w:val="center"/>
            </w:pPr>
            <w:r w:rsidRPr="004D35D2">
              <w:t>10</w:t>
            </w:r>
          </w:p>
        </w:tc>
        <w:tc>
          <w:tcPr>
            <w:tcW w:w="1448" w:type="dxa"/>
          </w:tcPr>
          <w:p w:rsidR="004D35D2" w:rsidRPr="004D35D2" w:rsidRDefault="004D35D2" w:rsidP="004D35D2">
            <w:pPr>
              <w:jc w:val="center"/>
            </w:pPr>
            <w:r w:rsidRPr="004D35D2">
              <w:t>6</w:t>
            </w:r>
          </w:p>
        </w:tc>
        <w:tc>
          <w:tcPr>
            <w:tcW w:w="1448" w:type="dxa"/>
          </w:tcPr>
          <w:p w:rsidR="004D35D2" w:rsidRPr="004D35D2" w:rsidRDefault="004D35D2" w:rsidP="004D35D2">
            <w:pPr>
              <w:jc w:val="center"/>
            </w:pPr>
            <w:r w:rsidRPr="004D35D2">
              <w:t>4,3</w:t>
            </w:r>
          </w:p>
        </w:tc>
        <w:tc>
          <w:tcPr>
            <w:tcW w:w="1448" w:type="dxa"/>
          </w:tcPr>
          <w:p w:rsidR="004D35D2" w:rsidRPr="004D35D2" w:rsidRDefault="004D35D2" w:rsidP="004D35D2">
            <w:pPr>
              <w:jc w:val="center"/>
            </w:pPr>
          </w:p>
        </w:tc>
        <w:tc>
          <w:tcPr>
            <w:tcW w:w="1449" w:type="dxa"/>
          </w:tcPr>
          <w:p w:rsidR="004D35D2" w:rsidRPr="004D35D2" w:rsidRDefault="004D35D2" w:rsidP="004D35D2">
            <w:pPr>
              <w:jc w:val="center"/>
            </w:pPr>
            <w:r w:rsidRPr="004D35D2">
              <w:t>45...180</w:t>
            </w:r>
          </w:p>
        </w:tc>
      </w:tr>
    </w:tbl>
    <w:p w:rsidR="004D35D2" w:rsidRPr="004D35D2" w:rsidRDefault="004D35D2" w:rsidP="004D35D2">
      <w:pPr>
        <w:spacing w:after="686" w:line="1" w:lineRule="exact"/>
      </w:pPr>
    </w:p>
    <w:p w:rsidR="004D35D2" w:rsidRPr="004D35D2" w:rsidRDefault="004D35D2" w:rsidP="004D35D2">
      <w:pPr>
        <w:rPr>
          <w:sz w:val="24"/>
          <w:szCs w:val="24"/>
        </w:rPr>
      </w:pPr>
      <w:r w:rsidRPr="004D35D2">
        <w:rPr>
          <w:sz w:val="24"/>
          <w:szCs w:val="24"/>
        </w:rPr>
        <w:t>-   таблица параметров</w:t>
      </w:r>
    </w:p>
    <w:p w:rsidR="004D35D2" w:rsidRPr="004D35D2" w:rsidRDefault="004D35D2" w:rsidP="004D35D2">
      <w:r w:rsidRPr="004D35D2">
        <w:t xml:space="preserve">   </w:t>
      </w:r>
    </w:p>
    <w:p w:rsidR="004D35D2" w:rsidRPr="004D35D2" w:rsidRDefault="004D35D2" w:rsidP="004D35D2">
      <w:r w:rsidRPr="004D35D2">
        <w:t xml:space="preserve">                                       </w:t>
      </w:r>
      <w:r>
        <w:rPr>
          <w:noProof/>
        </w:rPr>
        <w:drawing>
          <wp:inline distT="0" distB="0" distL="0" distR="0">
            <wp:extent cx="3171825" cy="1800225"/>
            <wp:effectExtent l="0" t="0" r="9525" b="9525"/>
            <wp:docPr id="146" name="Рисунок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82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35D2" w:rsidRPr="004D35D2" w:rsidRDefault="004D35D2" w:rsidP="004D35D2">
      <w:pPr>
        <w:jc w:val="center"/>
      </w:pPr>
      <w:r w:rsidRPr="004D35D2">
        <w:t>Рисунок 5</w:t>
      </w:r>
    </w:p>
    <w:p w:rsidR="004D35D2" w:rsidRPr="00E556EB" w:rsidRDefault="004D35D2" w:rsidP="00E556EB">
      <w:pPr>
        <w:jc w:val="center"/>
        <w:rPr>
          <w:sz w:val="24"/>
          <w:szCs w:val="24"/>
        </w:rPr>
      </w:pPr>
    </w:p>
    <w:p w:rsidR="00E556EB" w:rsidRPr="00E556EB" w:rsidRDefault="00E556EB" w:rsidP="00E556EB">
      <w:pPr>
        <w:sectPr w:rsidR="00E556EB" w:rsidRPr="00E556EB" w:rsidSect="00E556EB">
          <w:pgSz w:w="11909" w:h="16834"/>
          <w:pgMar w:top="851" w:right="567" w:bottom="851" w:left="1418" w:header="720" w:footer="720" w:gutter="0"/>
          <w:cols w:space="60"/>
          <w:noEndnote/>
        </w:sectPr>
      </w:pPr>
    </w:p>
    <w:p w:rsidR="00E556EB" w:rsidRPr="00E556EB" w:rsidRDefault="004D35D2" w:rsidP="00E556EB">
      <w:pPr>
        <w:jc w:val="right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Приложение 11</w:t>
      </w:r>
    </w:p>
    <w:p w:rsidR="00E556EB" w:rsidRPr="00E556EB" w:rsidRDefault="00E556EB" w:rsidP="00E556EB">
      <w:pPr>
        <w:rPr>
          <w:sz w:val="24"/>
          <w:szCs w:val="24"/>
        </w:rPr>
      </w:pPr>
    </w:p>
    <w:p w:rsidR="00E556EB" w:rsidRPr="00E556EB" w:rsidRDefault="00E556EB" w:rsidP="00E556EB">
      <w:pPr>
        <w:rPr>
          <w:sz w:val="24"/>
          <w:szCs w:val="24"/>
        </w:rPr>
      </w:pPr>
      <w:r w:rsidRPr="00E556EB">
        <w:rPr>
          <w:sz w:val="24"/>
          <w:szCs w:val="24"/>
        </w:rPr>
        <w:t>Условные графические обозначения в технологических схемах.</w:t>
      </w:r>
    </w:p>
    <w:p w:rsidR="00E556EB" w:rsidRPr="00E556EB" w:rsidRDefault="00E556EB" w:rsidP="00E556EB">
      <w:pPr>
        <w:jc w:val="right"/>
        <w:rPr>
          <w:sz w:val="24"/>
          <w:szCs w:val="24"/>
        </w:rPr>
      </w:pPr>
      <w:r w:rsidRPr="00E556EB">
        <w:rPr>
          <w:sz w:val="24"/>
          <w:szCs w:val="24"/>
        </w:rPr>
        <w:t>Таблица 7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56"/>
        <w:gridCol w:w="2836"/>
        <w:gridCol w:w="1656"/>
        <w:gridCol w:w="456"/>
        <w:gridCol w:w="2793"/>
        <w:gridCol w:w="1656"/>
      </w:tblGrid>
      <w:tr w:rsidR="00E556EB" w:rsidRPr="00E556EB" w:rsidTr="00E556EB">
        <w:tc>
          <w:tcPr>
            <w:tcW w:w="456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  <w:tc>
          <w:tcPr>
            <w:tcW w:w="2847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656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УГО</w:t>
            </w:r>
          </w:p>
        </w:tc>
        <w:tc>
          <w:tcPr>
            <w:tcW w:w="456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  <w:tc>
          <w:tcPr>
            <w:tcW w:w="2803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651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УГО</w:t>
            </w:r>
          </w:p>
        </w:tc>
      </w:tr>
      <w:tr w:rsidR="00E556EB" w:rsidRPr="00E556EB" w:rsidTr="00E556EB">
        <w:tc>
          <w:tcPr>
            <w:tcW w:w="456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</w:t>
            </w:r>
          </w:p>
        </w:tc>
        <w:tc>
          <w:tcPr>
            <w:tcW w:w="2847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Бак</w:t>
            </w: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а) под атмосферным давлением</w:t>
            </w: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б) давление больше атмосферного</w:t>
            </w: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в) с вакуумом в системе</w:t>
            </w: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  <w:tc>
          <w:tcPr>
            <w:tcW w:w="1656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 xml:space="preserve">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676275" cy="314325"/>
                  <wp:effectExtent l="0" t="0" r="9525" b="9525"/>
                  <wp:docPr id="145" name="Рисунок 1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6275" cy="314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56EB" w:rsidRPr="00E556EB" w:rsidRDefault="00E556EB" w:rsidP="00E556EB">
            <w:pPr>
              <w:spacing w:line="1" w:lineRule="exact"/>
              <w:rPr>
                <w:sz w:val="24"/>
                <w:szCs w:val="24"/>
              </w:rPr>
            </w:pP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 xml:space="preserve"> 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571500" cy="314325"/>
                  <wp:effectExtent l="0" t="0" r="0" b="9525"/>
                  <wp:docPr id="144" name="Рисунок 1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" cy="314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 xml:space="preserve">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657225" cy="266700"/>
                  <wp:effectExtent l="0" t="0" r="9525" b="0"/>
                  <wp:docPr id="143" name="Рисунок 1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" cy="266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12</w:t>
            </w:r>
          </w:p>
        </w:tc>
        <w:tc>
          <w:tcPr>
            <w:tcW w:w="2803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Смесители:</w:t>
            </w: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- газовый</w:t>
            </w: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- жидкостный</w:t>
            </w:r>
          </w:p>
        </w:tc>
        <w:tc>
          <w:tcPr>
            <w:tcW w:w="1651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914400" cy="1247775"/>
                  <wp:effectExtent l="0" t="0" r="0" b="9525"/>
                  <wp:docPr id="142" name="Рисунок 1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1247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556EB" w:rsidRPr="00E556EB" w:rsidTr="00E556EB">
        <w:tc>
          <w:tcPr>
            <w:tcW w:w="456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2</w:t>
            </w:r>
          </w:p>
        </w:tc>
        <w:tc>
          <w:tcPr>
            <w:tcW w:w="2847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Фильтр для жидкости или воздуха</w:t>
            </w: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  <w:tc>
          <w:tcPr>
            <w:tcW w:w="1656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809625" cy="457200"/>
                  <wp:effectExtent l="0" t="0" r="9525" b="0"/>
                  <wp:docPr id="141" name="Рисунок 1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9625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" w:type="dxa"/>
            <w:vMerge w:val="restart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13</w:t>
            </w:r>
          </w:p>
        </w:tc>
        <w:tc>
          <w:tcPr>
            <w:tcW w:w="2803" w:type="dxa"/>
            <w:vMerge w:val="restart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Насос постоянной производительности:</w:t>
            </w: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- с постоянным направлением потока;</w:t>
            </w: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- с реверсивным потоком</w:t>
            </w: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Насос лопастный центробежный</w:t>
            </w:r>
          </w:p>
        </w:tc>
        <w:tc>
          <w:tcPr>
            <w:tcW w:w="1651" w:type="dxa"/>
            <w:vMerge w:val="restart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 xml:space="preserve">     </w:t>
            </w: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 xml:space="preserve">   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371475" cy="1304925"/>
                  <wp:effectExtent l="0" t="0" r="9525" b="9525"/>
                  <wp:docPr id="140" name="Рисунок 1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1475" cy="1304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556EB" w:rsidRPr="00E556EB" w:rsidTr="00E556EB">
        <w:tc>
          <w:tcPr>
            <w:tcW w:w="456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3</w:t>
            </w:r>
          </w:p>
        </w:tc>
        <w:tc>
          <w:tcPr>
            <w:tcW w:w="2847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Фильтр-</w:t>
            </w:r>
            <w:proofErr w:type="spellStart"/>
            <w:r w:rsidRPr="00E556EB">
              <w:rPr>
                <w:sz w:val="24"/>
                <w:szCs w:val="24"/>
              </w:rPr>
              <w:t>влагоотделитель</w:t>
            </w:r>
            <w:proofErr w:type="spellEnd"/>
            <w:r w:rsidRPr="00E556EB">
              <w:rPr>
                <w:sz w:val="24"/>
                <w:szCs w:val="24"/>
              </w:rPr>
              <w:t xml:space="preserve"> с ручным спуском конденсата</w:t>
            </w:r>
          </w:p>
        </w:tc>
        <w:tc>
          <w:tcPr>
            <w:tcW w:w="1656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809625" cy="495300"/>
                  <wp:effectExtent l="0" t="0" r="9525" b="0"/>
                  <wp:docPr id="139" name="Рисунок 1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9625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" w:type="dxa"/>
            <w:vMerge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  <w:tc>
          <w:tcPr>
            <w:tcW w:w="2803" w:type="dxa"/>
            <w:vMerge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  <w:tc>
          <w:tcPr>
            <w:tcW w:w="1651" w:type="dxa"/>
            <w:vMerge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</w:tr>
      <w:tr w:rsidR="00E556EB" w:rsidRPr="00E556EB" w:rsidTr="00E556EB">
        <w:tc>
          <w:tcPr>
            <w:tcW w:w="456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4</w:t>
            </w:r>
          </w:p>
        </w:tc>
        <w:tc>
          <w:tcPr>
            <w:tcW w:w="2847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Сепаратор</w:t>
            </w: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(водоотделитель)</w:t>
            </w: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  <w:tc>
          <w:tcPr>
            <w:tcW w:w="1656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 xml:space="preserve">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809625" cy="476250"/>
                  <wp:effectExtent l="0" t="0" r="9525" b="0"/>
                  <wp:docPr id="138" name="Рисунок 1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9625" cy="476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" w:type="dxa"/>
            <w:vMerge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  <w:tc>
          <w:tcPr>
            <w:tcW w:w="2803" w:type="dxa"/>
            <w:vMerge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  <w:tc>
          <w:tcPr>
            <w:tcW w:w="1651" w:type="dxa"/>
            <w:vMerge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</w:tr>
      <w:tr w:rsidR="00E556EB" w:rsidRPr="00E556EB" w:rsidTr="00E556EB">
        <w:tc>
          <w:tcPr>
            <w:tcW w:w="456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5</w:t>
            </w:r>
          </w:p>
        </w:tc>
        <w:tc>
          <w:tcPr>
            <w:tcW w:w="2847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Конденсатоотводчик</w:t>
            </w: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(конденсационный</w:t>
            </w: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горшок)</w:t>
            </w:r>
          </w:p>
        </w:tc>
        <w:tc>
          <w:tcPr>
            <w:tcW w:w="1656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809625" cy="371475"/>
                  <wp:effectExtent l="0" t="0" r="9525" b="9525"/>
                  <wp:docPr id="137" name="Рисунок 1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9625" cy="371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" w:type="dxa"/>
            <w:vMerge w:val="restart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14</w:t>
            </w:r>
          </w:p>
        </w:tc>
        <w:tc>
          <w:tcPr>
            <w:tcW w:w="2803" w:type="dxa"/>
            <w:vMerge w:val="restart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Аппараты колонные тарельчатые:</w:t>
            </w: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- общее обозначение</w:t>
            </w: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 xml:space="preserve">- с </w:t>
            </w:r>
            <w:proofErr w:type="spellStart"/>
            <w:r w:rsidRPr="00E556EB">
              <w:rPr>
                <w:sz w:val="24"/>
                <w:szCs w:val="24"/>
              </w:rPr>
              <w:t>колпачковыми</w:t>
            </w:r>
            <w:proofErr w:type="spellEnd"/>
            <w:r w:rsidRPr="00E556EB">
              <w:rPr>
                <w:sz w:val="24"/>
                <w:szCs w:val="24"/>
              </w:rPr>
              <w:t xml:space="preserve"> тарелками</w:t>
            </w: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 xml:space="preserve">- с </w:t>
            </w:r>
            <w:proofErr w:type="spellStart"/>
            <w:r w:rsidRPr="00E556EB">
              <w:rPr>
                <w:sz w:val="24"/>
                <w:szCs w:val="24"/>
              </w:rPr>
              <w:t>ситчатыми</w:t>
            </w:r>
            <w:proofErr w:type="spellEnd"/>
            <w:r w:rsidRPr="00E556EB">
              <w:rPr>
                <w:sz w:val="24"/>
                <w:szCs w:val="24"/>
              </w:rPr>
              <w:t xml:space="preserve"> тарелками</w:t>
            </w:r>
          </w:p>
        </w:tc>
        <w:tc>
          <w:tcPr>
            <w:tcW w:w="1651" w:type="dxa"/>
            <w:vMerge w:val="restart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 xml:space="preserve">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581025" cy="1962150"/>
                  <wp:effectExtent l="0" t="0" r="9525" b="0"/>
                  <wp:docPr id="136" name="Рисунок 1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1962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556EB" w:rsidRPr="00E556EB" w:rsidTr="00E556EB">
        <w:tc>
          <w:tcPr>
            <w:tcW w:w="456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6</w:t>
            </w:r>
          </w:p>
        </w:tc>
        <w:tc>
          <w:tcPr>
            <w:tcW w:w="2847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Охладитель жидкости или воздуха</w:t>
            </w: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- с естественным охлаждением</w:t>
            </w: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- принудительным    охлаждением жидкостью</w:t>
            </w: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(конденсатор)</w:t>
            </w:r>
          </w:p>
        </w:tc>
        <w:tc>
          <w:tcPr>
            <w:tcW w:w="1656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857250" cy="457200"/>
                  <wp:effectExtent l="0" t="0" r="0" b="0"/>
                  <wp:docPr id="135" name="Рисунок 1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725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895350" cy="657225"/>
                  <wp:effectExtent l="0" t="0" r="0" b="9525"/>
                  <wp:docPr id="134" name="Рисунок 1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350" cy="657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" w:type="dxa"/>
            <w:vMerge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  <w:tc>
          <w:tcPr>
            <w:tcW w:w="2803" w:type="dxa"/>
            <w:vMerge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  <w:tc>
          <w:tcPr>
            <w:tcW w:w="1651" w:type="dxa"/>
            <w:vMerge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</w:tr>
      <w:tr w:rsidR="00E556EB" w:rsidRPr="00E556EB" w:rsidTr="00E556EB">
        <w:tc>
          <w:tcPr>
            <w:tcW w:w="456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7</w:t>
            </w:r>
          </w:p>
        </w:tc>
        <w:tc>
          <w:tcPr>
            <w:tcW w:w="2847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Нагреватель жидкости или воздуха</w:t>
            </w:r>
          </w:p>
        </w:tc>
        <w:tc>
          <w:tcPr>
            <w:tcW w:w="1656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771525" cy="495300"/>
                  <wp:effectExtent l="0" t="0" r="9525" b="0"/>
                  <wp:docPr id="133" name="Рисунок 1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" w:type="dxa"/>
            <w:vMerge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  <w:tc>
          <w:tcPr>
            <w:tcW w:w="2803" w:type="dxa"/>
            <w:vMerge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  <w:tc>
          <w:tcPr>
            <w:tcW w:w="1651" w:type="dxa"/>
            <w:vMerge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</w:tr>
      <w:tr w:rsidR="00E556EB" w:rsidRPr="00E556EB" w:rsidTr="00E556EB">
        <w:tc>
          <w:tcPr>
            <w:tcW w:w="456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8</w:t>
            </w:r>
          </w:p>
        </w:tc>
        <w:tc>
          <w:tcPr>
            <w:tcW w:w="2847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 xml:space="preserve">Подогреватель с </w:t>
            </w:r>
            <w:proofErr w:type="spellStart"/>
            <w:r w:rsidRPr="00E556EB">
              <w:rPr>
                <w:sz w:val="24"/>
                <w:szCs w:val="24"/>
              </w:rPr>
              <w:t>прину</w:t>
            </w:r>
            <w:proofErr w:type="spellEnd"/>
            <w:r w:rsidRPr="00E556EB">
              <w:rPr>
                <w:sz w:val="24"/>
                <w:szCs w:val="24"/>
              </w:rPr>
              <w:t xml:space="preserve">- </w:t>
            </w:r>
            <w:proofErr w:type="spellStart"/>
            <w:r w:rsidRPr="00E556EB">
              <w:rPr>
                <w:sz w:val="24"/>
                <w:szCs w:val="24"/>
              </w:rPr>
              <w:t>дительным</w:t>
            </w:r>
            <w:proofErr w:type="spellEnd"/>
            <w:r w:rsidRPr="00E556EB">
              <w:rPr>
                <w:sz w:val="24"/>
                <w:szCs w:val="24"/>
              </w:rPr>
              <w:t xml:space="preserve"> обогревом жидкостью (теплообменник)</w:t>
            </w:r>
          </w:p>
        </w:tc>
        <w:tc>
          <w:tcPr>
            <w:tcW w:w="1656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914400" cy="552450"/>
                  <wp:effectExtent l="0" t="0" r="0" b="0"/>
                  <wp:docPr id="132" name="Рисунок 1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552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" w:type="dxa"/>
            <w:vMerge w:val="restart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15</w:t>
            </w:r>
          </w:p>
        </w:tc>
        <w:tc>
          <w:tcPr>
            <w:tcW w:w="2803" w:type="dxa"/>
            <w:vMerge w:val="restart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Аппараты насадочные контактные:</w:t>
            </w: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- насадки насыпные</w:t>
            </w: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- насадки регулярные</w:t>
            </w:r>
          </w:p>
        </w:tc>
        <w:tc>
          <w:tcPr>
            <w:tcW w:w="1651" w:type="dxa"/>
            <w:vMerge w:val="restart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 xml:space="preserve"> 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514350" cy="1866900"/>
                  <wp:effectExtent l="0" t="0" r="0" b="0"/>
                  <wp:docPr id="131" name="Рисунок 1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4350" cy="1866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556EB" w:rsidRPr="00E556EB" w:rsidTr="00E556EB">
        <w:tc>
          <w:tcPr>
            <w:tcW w:w="456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9</w:t>
            </w:r>
          </w:p>
        </w:tc>
        <w:tc>
          <w:tcPr>
            <w:tcW w:w="2847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 xml:space="preserve">Аппараты выпарные: </w:t>
            </w: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- с естественным обогревом</w:t>
            </w: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- с принудительным</w:t>
            </w: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обогревом жидкостью</w:t>
            </w:r>
          </w:p>
        </w:tc>
        <w:tc>
          <w:tcPr>
            <w:tcW w:w="1656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733425" cy="1085850"/>
                  <wp:effectExtent l="0" t="0" r="9525" b="0"/>
                  <wp:docPr id="130" name="Рисунок 1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425" cy="1085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" w:type="dxa"/>
            <w:vMerge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  <w:tc>
          <w:tcPr>
            <w:tcW w:w="2803" w:type="dxa"/>
            <w:vMerge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  <w:tc>
          <w:tcPr>
            <w:tcW w:w="1651" w:type="dxa"/>
            <w:vMerge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</w:tr>
      <w:tr w:rsidR="00E556EB" w:rsidRPr="00E556EB" w:rsidTr="00E556EB">
        <w:trPr>
          <w:trHeight w:val="820"/>
        </w:trPr>
        <w:tc>
          <w:tcPr>
            <w:tcW w:w="456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10</w:t>
            </w:r>
          </w:p>
        </w:tc>
        <w:tc>
          <w:tcPr>
            <w:tcW w:w="2847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Реактор с мешалкой</w:t>
            </w: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  <w:tc>
          <w:tcPr>
            <w:tcW w:w="1656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571500" cy="457200"/>
                  <wp:effectExtent l="0" t="0" r="0" b="0"/>
                  <wp:docPr id="129" name="Рисунок 1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16</w:t>
            </w:r>
          </w:p>
        </w:tc>
        <w:tc>
          <w:tcPr>
            <w:tcW w:w="2803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Компрессор</w:t>
            </w: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  <w:tc>
          <w:tcPr>
            <w:tcW w:w="1651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 xml:space="preserve">     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342900" cy="381000"/>
                  <wp:effectExtent l="0" t="0" r="0" b="0"/>
                  <wp:docPr id="128" name="Рисунок 1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900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556EB" w:rsidRPr="00E556EB" w:rsidTr="00E556EB">
        <w:tc>
          <w:tcPr>
            <w:tcW w:w="456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11</w:t>
            </w:r>
          </w:p>
        </w:tc>
        <w:tc>
          <w:tcPr>
            <w:tcW w:w="2847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Аппараты колонные</w:t>
            </w: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</w:p>
        </w:tc>
        <w:tc>
          <w:tcPr>
            <w:tcW w:w="1656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866775" cy="685800"/>
                  <wp:effectExtent l="0" t="0" r="9525" b="0"/>
                  <wp:docPr id="127" name="Рисунок 1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6775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17</w:t>
            </w:r>
          </w:p>
        </w:tc>
        <w:tc>
          <w:tcPr>
            <w:tcW w:w="2803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 xml:space="preserve">Поток жидкости в одном направлении </w:t>
            </w:r>
          </w:p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Поток газа(воздуха) в одном направлении</w:t>
            </w:r>
          </w:p>
        </w:tc>
        <w:tc>
          <w:tcPr>
            <w:tcW w:w="1651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800100" cy="542925"/>
                  <wp:effectExtent l="0" t="0" r="0" b="9525"/>
                  <wp:docPr id="126" name="Рисунок 1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0100" cy="542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556EB" w:rsidRPr="00E556EB" w:rsidRDefault="00E556EB" w:rsidP="00E556EB">
      <w:pPr>
        <w:rPr>
          <w:b/>
        </w:rPr>
      </w:pPr>
    </w:p>
    <w:p w:rsidR="00E556EB" w:rsidRPr="00E556EB" w:rsidRDefault="00E556EB" w:rsidP="00E556EB">
      <w:pPr>
        <w:shd w:val="clear" w:color="auto" w:fill="FFFFFF"/>
        <w:spacing w:line="211" w:lineRule="exact"/>
        <w:ind w:right="5"/>
        <w:jc w:val="both"/>
        <w:rPr>
          <w:b/>
          <w:bCs/>
        </w:rPr>
      </w:pPr>
    </w:p>
    <w:p w:rsidR="00E556EB" w:rsidRPr="00E556EB" w:rsidRDefault="00E556EB" w:rsidP="00E556EB">
      <w:pPr>
        <w:shd w:val="clear" w:color="auto" w:fill="FFFFFF"/>
        <w:spacing w:line="211" w:lineRule="exact"/>
        <w:ind w:right="5"/>
        <w:jc w:val="both"/>
        <w:rPr>
          <w:b/>
          <w:bCs/>
        </w:rPr>
      </w:pPr>
    </w:p>
    <w:p w:rsidR="00E556EB" w:rsidRPr="00E556EB" w:rsidRDefault="00E556EB" w:rsidP="00E556EB">
      <w:pPr>
        <w:shd w:val="clear" w:color="auto" w:fill="FFFFFF"/>
        <w:spacing w:line="211" w:lineRule="exact"/>
        <w:ind w:right="5"/>
        <w:jc w:val="both"/>
        <w:rPr>
          <w:b/>
          <w:bCs/>
        </w:rPr>
      </w:pPr>
    </w:p>
    <w:p w:rsidR="00E556EB" w:rsidRPr="00E556EB" w:rsidRDefault="00E556EB" w:rsidP="00E556EB">
      <w:pPr>
        <w:shd w:val="clear" w:color="auto" w:fill="FFFFFF"/>
        <w:spacing w:line="211" w:lineRule="exact"/>
        <w:ind w:right="5"/>
        <w:jc w:val="both"/>
        <w:rPr>
          <w:b/>
          <w:bCs/>
        </w:rPr>
      </w:pPr>
    </w:p>
    <w:p w:rsidR="00E556EB" w:rsidRPr="00E556EB" w:rsidRDefault="00E556EB" w:rsidP="00E556EB">
      <w:pPr>
        <w:rPr>
          <w:sz w:val="24"/>
          <w:szCs w:val="24"/>
        </w:rPr>
      </w:pPr>
      <w:r w:rsidRPr="00E556EB">
        <w:rPr>
          <w:sz w:val="24"/>
          <w:szCs w:val="24"/>
        </w:rPr>
        <w:t xml:space="preserve">              Буквенно-позиционные обозначения основных элементов по ГОСТ 2.704-76</w:t>
      </w:r>
    </w:p>
    <w:p w:rsidR="00E556EB" w:rsidRPr="00E556EB" w:rsidRDefault="00E556EB" w:rsidP="00E556EB">
      <w:pPr>
        <w:rPr>
          <w:sz w:val="24"/>
          <w:szCs w:val="24"/>
        </w:rPr>
      </w:pPr>
    </w:p>
    <w:p w:rsidR="00E556EB" w:rsidRPr="00E556EB" w:rsidRDefault="00E556EB" w:rsidP="00E556EB">
      <w:pPr>
        <w:rPr>
          <w:sz w:val="24"/>
          <w:szCs w:val="24"/>
        </w:rPr>
      </w:pPr>
      <w:r w:rsidRPr="00E556EB">
        <w:rPr>
          <w:sz w:val="24"/>
          <w:szCs w:val="24"/>
        </w:rPr>
        <w:t xml:space="preserve">                                                                                                                Таблица 8</w:t>
      </w:r>
    </w:p>
    <w:tbl>
      <w:tblPr>
        <w:tblW w:w="0" w:type="auto"/>
        <w:tblInd w:w="11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040"/>
        <w:gridCol w:w="1717"/>
      </w:tblGrid>
      <w:tr w:rsidR="00E556EB" w:rsidRPr="00E556EB" w:rsidTr="00E556EB">
        <w:tc>
          <w:tcPr>
            <w:tcW w:w="5040" w:type="dxa"/>
            <w:vAlign w:val="center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Наименование основных элементов</w:t>
            </w:r>
          </w:p>
        </w:tc>
        <w:tc>
          <w:tcPr>
            <w:tcW w:w="1717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обозначения</w:t>
            </w:r>
          </w:p>
        </w:tc>
      </w:tr>
      <w:tr w:rsidR="00E556EB" w:rsidRPr="00E556EB" w:rsidTr="00E556EB">
        <w:tc>
          <w:tcPr>
            <w:tcW w:w="5040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Аппарат выпарной</w:t>
            </w:r>
          </w:p>
        </w:tc>
        <w:tc>
          <w:tcPr>
            <w:tcW w:w="1717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АВ</w:t>
            </w:r>
          </w:p>
        </w:tc>
      </w:tr>
      <w:tr w:rsidR="00E556EB" w:rsidRPr="00E556EB" w:rsidTr="00E556EB">
        <w:tc>
          <w:tcPr>
            <w:tcW w:w="5040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Аппарат колонный</w:t>
            </w:r>
          </w:p>
        </w:tc>
        <w:tc>
          <w:tcPr>
            <w:tcW w:w="1717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АК</w:t>
            </w:r>
          </w:p>
        </w:tc>
      </w:tr>
      <w:tr w:rsidR="00E556EB" w:rsidRPr="00E556EB" w:rsidTr="00E556EB">
        <w:tc>
          <w:tcPr>
            <w:tcW w:w="5040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Аппарат теплообменный</w:t>
            </w:r>
          </w:p>
        </w:tc>
        <w:tc>
          <w:tcPr>
            <w:tcW w:w="1717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АТ</w:t>
            </w:r>
          </w:p>
        </w:tc>
      </w:tr>
      <w:tr w:rsidR="00E556EB" w:rsidRPr="00E556EB" w:rsidTr="00E556EB">
        <w:tc>
          <w:tcPr>
            <w:tcW w:w="5040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proofErr w:type="spellStart"/>
            <w:r w:rsidRPr="00E556EB">
              <w:rPr>
                <w:sz w:val="24"/>
                <w:szCs w:val="24"/>
              </w:rPr>
              <w:t>Влагоотделитель</w:t>
            </w:r>
            <w:proofErr w:type="spellEnd"/>
          </w:p>
        </w:tc>
        <w:tc>
          <w:tcPr>
            <w:tcW w:w="1717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ВД</w:t>
            </w:r>
          </w:p>
        </w:tc>
      </w:tr>
      <w:tr w:rsidR="00E556EB" w:rsidRPr="00E556EB" w:rsidTr="00E556EB">
        <w:tc>
          <w:tcPr>
            <w:tcW w:w="5040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Компрессор</w:t>
            </w:r>
          </w:p>
        </w:tc>
        <w:tc>
          <w:tcPr>
            <w:tcW w:w="1717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КМ</w:t>
            </w:r>
          </w:p>
        </w:tc>
      </w:tr>
      <w:tr w:rsidR="00E556EB" w:rsidRPr="00E556EB" w:rsidTr="00E556EB">
        <w:tc>
          <w:tcPr>
            <w:tcW w:w="5040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Насос</w:t>
            </w:r>
          </w:p>
        </w:tc>
        <w:tc>
          <w:tcPr>
            <w:tcW w:w="1717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Н</w:t>
            </w:r>
          </w:p>
        </w:tc>
      </w:tr>
      <w:tr w:rsidR="00E556EB" w:rsidRPr="00E556EB" w:rsidTr="00E556EB">
        <w:tc>
          <w:tcPr>
            <w:tcW w:w="5040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Насос центробежный</w:t>
            </w:r>
          </w:p>
        </w:tc>
        <w:tc>
          <w:tcPr>
            <w:tcW w:w="1717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НЦ</w:t>
            </w:r>
          </w:p>
        </w:tc>
      </w:tr>
      <w:tr w:rsidR="00E556EB" w:rsidRPr="00E556EB" w:rsidTr="00E556EB">
        <w:tc>
          <w:tcPr>
            <w:tcW w:w="5040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Реактор</w:t>
            </w:r>
          </w:p>
        </w:tc>
        <w:tc>
          <w:tcPr>
            <w:tcW w:w="1717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Р</w:t>
            </w:r>
          </w:p>
        </w:tc>
      </w:tr>
      <w:tr w:rsidR="00E556EB" w:rsidRPr="00E556EB" w:rsidTr="00E556EB">
        <w:tc>
          <w:tcPr>
            <w:tcW w:w="5040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Сборник, емкость</w:t>
            </w:r>
          </w:p>
        </w:tc>
        <w:tc>
          <w:tcPr>
            <w:tcW w:w="1717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СБ</w:t>
            </w:r>
          </w:p>
        </w:tc>
      </w:tr>
      <w:tr w:rsidR="00E556EB" w:rsidRPr="00E556EB" w:rsidTr="00E556EB">
        <w:tc>
          <w:tcPr>
            <w:tcW w:w="5040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Сепаратор</w:t>
            </w:r>
          </w:p>
        </w:tc>
        <w:tc>
          <w:tcPr>
            <w:tcW w:w="1717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С</w:t>
            </w:r>
          </w:p>
        </w:tc>
      </w:tr>
      <w:tr w:rsidR="00E556EB" w:rsidRPr="00E556EB" w:rsidTr="00E556EB">
        <w:tc>
          <w:tcPr>
            <w:tcW w:w="5040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Смеситель</w:t>
            </w:r>
          </w:p>
        </w:tc>
        <w:tc>
          <w:tcPr>
            <w:tcW w:w="1717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СМ</w:t>
            </w:r>
          </w:p>
        </w:tc>
      </w:tr>
      <w:tr w:rsidR="00E556EB" w:rsidRPr="00E556EB" w:rsidTr="00E556EB">
        <w:tc>
          <w:tcPr>
            <w:tcW w:w="5040" w:type="dxa"/>
          </w:tcPr>
          <w:p w:rsidR="00E556EB" w:rsidRPr="00E556EB" w:rsidRDefault="00E556EB" w:rsidP="00E556EB">
            <w:pPr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Фильтр</w:t>
            </w:r>
          </w:p>
        </w:tc>
        <w:tc>
          <w:tcPr>
            <w:tcW w:w="1717" w:type="dxa"/>
          </w:tcPr>
          <w:p w:rsidR="00E556EB" w:rsidRPr="00E556EB" w:rsidRDefault="00E556EB" w:rsidP="00E556EB">
            <w:pPr>
              <w:jc w:val="center"/>
              <w:rPr>
                <w:sz w:val="24"/>
                <w:szCs w:val="24"/>
              </w:rPr>
            </w:pPr>
            <w:r w:rsidRPr="00E556EB">
              <w:rPr>
                <w:sz w:val="24"/>
                <w:szCs w:val="24"/>
              </w:rPr>
              <w:t>Ф</w:t>
            </w:r>
          </w:p>
        </w:tc>
      </w:tr>
    </w:tbl>
    <w:p w:rsidR="00E556EB" w:rsidRPr="00E556EB" w:rsidRDefault="00E556EB" w:rsidP="00E556EB">
      <w:pPr>
        <w:shd w:val="clear" w:color="auto" w:fill="FFFFFF"/>
        <w:spacing w:line="211" w:lineRule="exact"/>
        <w:ind w:right="5"/>
        <w:jc w:val="both"/>
        <w:rPr>
          <w:b/>
          <w:bCs/>
          <w:sz w:val="24"/>
          <w:szCs w:val="24"/>
        </w:rPr>
      </w:pPr>
    </w:p>
    <w:p w:rsidR="00E556EB" w:rsidRPr="00E556EB" w:rsidRDefault="00E556EB" w:rsidP="00E556EB">
      <w:pPr>
        <w:rPr>
          <w:sz w:val="24"/>
          <w:szCs w:val="24"/>
        </w:rPr>
      </w:pPr>
    </w:p>
    <w:p w:rsidR="00E556EB" w:rsidRPr="00E556EB" w:rsidRDefault="00E556EB" w:rsidP="00E556EB">
      <w:pPr>
        <w:rPr>
          <w:sz w:val="24"/>
          <w:szCs w:val="24"/>
        </w:rPr>
      </w:pPr>
    </w:p>
    <w:p w:rsidR="00E556EB" w:rsidRPr="00E556EB" w:rsidRDefault="00E556EB" w:rsidP="00E556EB">
      <w:pPr>
        <w:rPr>
          <w:sz w:val="24"/>
          <w:szCs w:val="24"/>
        </w:rPr>
      </w:pPr>
    </w:p>
    <w:p w:rsidR="00E556EB" w:rsidRPr="00E556EB" w:rsidRDefault="00E556EB" w:rsidP="00E556EB">
      <w:pPr>
        <w:rPr>
          <w:sz w:val="24"/>
          <w:szCs w:val="24"/>
        </w:rPr>
      </w:pPr>
    </w:p>
    <w:p w:rsidR="00E556EB" w:rsidRPr="00E556EB" w:rsidRDefault="00E556EB" w:rsidP="00E556EB">
      <w:pPr>
        <w:ind w:firstLine="900"/>
        <w:rPr>
          <w:sz w:val="24"/>
          <w:szCs w:val="24"/>
        </w:rPr>
      </w:pPr>
      <w:r w:rsidRPr="00E556EB">
        <w:rPr>
          <w:sz w:val="24"/>
          <w:szCs w:val="24"/>
        </w:rPr>
        <w:t>Перечень элементов схем</w:t>
      </w:r>
    </w:p>
    <w:p w:rsidR="00E556EB" w:rsidRPr="00E556EB" w:rsidRDefault="00E556EB" w:rsidP="00E556EB">
      <w:pPr>
        <w:rPr>
          <w:sz w:val="24"/>
          <w:szCs w:val="24"/>
        </w:rPr>
      </w:pPr>
    </w:p>
    <w:p w:rsidR="00E556EB" w:rsidRPr="00E556EB" w:rsidRDefault="00E556EB" w:rsidP="00E556EB">
      <w:pPr>
        <w:jc w:val="center"/>
        <w:rPr>
          <w:sz w:val="24"/>
          <w:szCs w:val="24"/>
        </w:rPr>
      </w:pPr>
      <w:r w:rsidRPr="00E556EB">
        <w:rPr>
          <w:sz w:val="24"/>
          <w:szCs w:val="24"/>
        </w:rPr>
        <w:t xml:space="preserve">                                                                                                                             Таблица 9</w:t>
      </w:r>
    </w:p>
    <w:p w:rsidR="00E556EB" w:rsidRPr="00E556EB" w:rsidRDefault="00E556EB" w:rsidP="00E556EB">
      <w:r>
        <w:rPr>
          <w:noProof/>
          <w:sz w:val="24"/>
          <w:szCs w:val="24"/>
        </w:rPr>
        <w:drawing>
          <wp:inline distT="0" distB="0" distL="0" distR="0">
            <wp:extent cx="6067425" cy="1857375"/>
            <wp:effectExtent l="0" t="0" r="9525" b="9525"/>
            <wp:docPr id="125" name="Рисунок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3"/>
                    <pic:cNvPicPr>
                      <a:picLocks noChangeAspect="1" noChangeArrowheads="1"/>
                    </pic:cNvPicPr>
                  </pic:nvPicPr>
                  <pic:blipFill>
                    <a:blip r:embed="rId1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7425" cy="185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56EB" w:rsidRPr="00E556EB" w:rsidRDefault="00E556EB" w:rsidP="00E556EB">
      <w:pPr>
        <w:jc w:val="both"/>
      </w:pPr>
    </w:p>
    <w:p w:rsidR="00E556EB" w:rsidRPr="00E556EB" w:rsidRDefault="00E556EB" w:rsidP="00E556EB">
      <w:pPr>
        <w:jc w:val="both"/>
      </w:pPr>
    </w:p>
    <w:p w:rsidR="00E556EB" w:rsidRPr="00E556EB" w:rsidRDefault="00E556EB" w:rsidP="00E556EB">
      <w:pPr>
        <w:jc w:val="both"/>
      </w:pPr>
    </w:p>
    <w:p w:rsidR="00E556EB" w:rsidRPr="00E556EB" w:rsidRDefault="00E556EB" w:rsidP="00E556EB">
      <w:pPr>
        <w:jc w:val="both"/>
      </w:pPr>
    </w:p>
    <w:p w:rsidR="00E556EB" w:rsidRPr="00E556EB" w:rsidRDefault="00E556EB" w:rsidP="00E556EB">
      <w:pPr>
        <w:jc w:val="both"/>
      </w:pPr>
    </w:p>
    <w:p w:rsidR="00E556EB" w:rsidRPr="00E556EB" w:rsidRDefault="00E556EB" w:rsidP="00E556EB">
      <w:pPr>
        <w:jc w:val="both"/>
      </w:pPr>
    </w:p>
    <w:p w:rsidR="00E556EB" w:rsidRPr="00E556EB" w:rsidRDefault="00E556EB" w:rsidP="00E556EB">
      <w:pPr>
        <w:rPr>
          <w:sz w:val="24"/>
          <w:szCs w:val="24"/>
        </w:rPr>
      </w:pPr>
    </w:p>
    <w:p w:rsidR="00323423" w:rsidRDefault="00323423"/>
    <w:sectPr w:rsidR="00323423" w:rsidSect="00E556EB">
      <w:pgSz w:w="11906" w:h="16838"/>
      <w:pgMar w:top="851" w:right="851" w:bottom="851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E"/>
    <w:multiLevelType w:val="singleLevel"/>
    <w:tmpl w:val="6310D91E"/>
    <w:lvl w:ilvl="0">
      <w:numFmt w:val="bullet"/>
      <w:lvlText w:val="*"/>
      <w:lvlJc w:val="left"/>
    </w:lvl>
  </w:abstractNum>
  <w:abstractNum w:abstractNumId="1" w15:restartNumberingAfterBreak="0">
    <w:nsid w:val="05EB3FC4"/>
    <w:multiLevelType w:val="singleLevel"/>
    <w:tmpl w:val="B694FC9C"/>
    <w:lvl w:ilvl="0">
      <w:start w:val="4"/>
      <w:numFmt w:val="decimal"/>
      <w:lvlText w:val="%1"/>
      <w:legacy w:legacy="1" w:legacySpace="0" w:legacyIndent="408"/>
      <w:lvlJc w:val="left"/>
      <w:rPr>
        <w:rFonts w:ascii="Times New Roman" w:hAnsi="Times New Roman" w:cs="Times New Roman" w:hint="default"/>
      </w:rPr>
    </w:lvl>
  </w:abstractNum>
  <w:abstractNum w:abstractNumId="2" w15:restartNumberingAfterBreak="0">
    <w:nsid w:val="06F17514"/>
    <w:multiLevelType w:val="singleLevel"/>
    <w:tmpl w:val="BF780776"/>
    <w:lvl w:ilvl="0">
      <w:start w:val="1"/>
      <w:numFmt w:val="decimal"/>
      <w:lvlText w:val="%1."/>
      <w:legacy w:legacy="1" w:legacySpace="0" w:legacyIndent="246"/>
      <w:lvlJc w:val="left"/>
      <w:rPr>
        <w:rFonts w:ascii="Times New Roman" w:hAnsi="Times New Roman" w:cs="Times New Roman" w:hint="default"/>
      </w:rPr>
    </w:lvl>
  </w:abstractNum>
  <w:abstractNum w:abstractNumId="3" w15:restartNumberingAfterBreak="0">
    <w:nsid w:val="0EE34B62"/>
    <w:multiLevelType w:val="singleLevel"/>
    <w:tmpl w:val="71FAF374"/>
    <w:lvl w:ilvl="0">
      <w:start w:val="1"/>
      <w:numFmt w:val="decimal"/>
      <w:lvlText w:val="%1."/>
      <w:legacy w:legacy="1" w:legacySpace="0" w:legacyIndent="192"/>
      <w:lvlJc w:val="left"/>
      <w:rPr>
        <w:rFonts w:ascii="Times New Roman" w:hAnsi="Times New Roman" w:cs="Times New Roman" w:hint="default"/>
      </w:rPr>
    </w:lvl>
  </w:abstractNum>
  <w:abstractNum w:abstractNumId="4" w15:restartNumberingAfterBreak="0">
    <w:nsid w:val="1F3028D3"/>
    <w:multiLevelType w:val="hybridMultilevel"/>
    <w:tmpl w:val="8592DBD6"/>
    <w:lvl w:ilvl="0" w:tplc="27D214F8">
      <w:start w:val="1"/>
      <w:numFmt w:val="decimal"/>
      <w:lvlText w:val="%1"/>
      <w:lvlJc w:val="left"/>
      <w:pPr>
        <w:tabs>
          <w:tab w:val="num" w:pos="900"/>
        </w:tabs>
        <w:ind w:left="900" w:hanging="360"/>
      </w:pPr>
      <w:rPr>
        <w:rFonts w:ascii="Times New Roman" w:eastAsia="Times New Roman" w:hAnsi="Times New Roman" w:cs="Times New Roman"/>
      </w:rPr>
    </w:lvl>
    <w:lvl w:ilvl="1" w:tplc="04190003" w:tentative="1">
      <w:start w:val="1"/>
      <w:numFmt w:val="bullet"/>
      <w:lvlText w:val="o"/>
      <w:lvlJc w:val="left"/>
      <w:pPr>
        <w:tabs>
          <w:tab w:val="num" w:pos="1281"/>
        </w:tabs>
        <w:ind w:left="128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001"/>
        </w:tabs>
        <w:ind w:left="200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721"/>
        </w:tabs>
        <w:ind w:left="272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441"/>
        </w:tabs>
        <w:ind w:left="344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161"/>
        </w:tabs>
        <w:ind w:left="416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881"/>
        </w:tabs>
        <w:ind w:left="488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601"/>
        </w:tabs>
        <w:ind w:left="560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321"/>
        </w:tabs>
        <w:ind w:left="6321" w:hanging="360"/>
      </w:pPr>
      <w:rPr>
        <w:rFonts w:ascii="Wingdings" w:hAnsi="Wingdings" w:hint="default"/>
      </w:rPr>
    </w:lvl>
  </w:abstractNum>
  <w:abstractNum w:abstractNumId="5" w15:restartNumberingAfterBreak="0">
    <w:nsid w:val="20953EF4"/>
    <w:multiLevelType w:val="singleLevel"/>
    <w:tmpl w:val="A89292E0"/>
    <w:lvl w:ilvl="0">
      <w:start w:val="4"/>
      <w:numFmt w:val="decimal"/>
      <w:lvlText w:val="%1."/>
      <w:legacy w:legacy="1" w:legacySpace="0" w:legacyIndent="278"/>
      <w:lvlJc w:val="left"/>
      <w:rPr>
        <w:rFonts w:ascii="Times New Roman" w:hAnsi="Times New Roman" w:cs="Times New Roman" w:hint="default"/>
      </w:rPr>
    </w:lvl>
  </w:abstractNum>
  <w:abstractNum w:abstractNumId="6" w15:restartNumberingAfterBreak="0">
    <w:nsid w:val="235F1B8E"/>
    <w:multiLevelType w:val="hybridMultilevel"/>
    <w:tmpl w:val="8E501E42"/>
    <w:lvl w:ilvl="0" w:tplc="CF688340">
      <w:start w:val="1"/>
      <w:numFmt w:val="bullet"/>
      <w:lvlText w:val="-"/>
      <w:lvlJc w:val="left"/>
      <w:pPr>
        <w:tabs>
          <w:tab w:val="num" w:pos="921"/>
        </w:tabs>
        <w:ind w:left="921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281"/>
        </w:tabs>
        <w:ind w:left="128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001"/>
        </w:tabs>
        <w:ind w:left="200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721"/>
        </w:tabs>
        <w:ind w:left="272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441"/>
        </w:tabs>
        <w:ind w:left="344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161"/>
        </w:tabs>
        <w:ind w:left="416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881"/>
        </w:tabs>
        <w:ind w:left="488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601"/>
        </w:tabs>
        <w:ind w:left="560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321"/>
        </w:tabs>
        <w:ind w:left="6321" w:hanging="360"/>
      </w:pPr>
      <w:rPr>
        <w:rFonts w:ascii="Wingdings" w:hAnsi="Wingdings" w:hint="default"/>
      </w:rPr>
    </w:lvl>
  </w:abstractNum>
  <w:abstractNum w:abstractNumId="7" w15:restartNumberingAfterBreak="0">
    <w:nsid w:val="25E875B6"/>
    <w:multiLevelType w:val="singleLevel"/>
    <w:tmpl w:val="18783106"/>
    <w:lvl w:ilvl="0">
      <w:start w:val="1"/>
      <w:numFmt w:val="decimal"/>
      <w:lvlText w:val="%1."/>
      <w:legacy w:legacy="1" w:legacySpace="0" w:legacyIndent="350"/>
      <w:lvlJc w:val="left"/>
      <w:rPr>
        <w:rFonts w:ascii="Times New Roman" w:hAnsi="Times New Roman" w:cs="Times New Roman" w:hint="default"/>
      </w:rPr>
    </w:lvl>
  </w:abstractNum>
  <w:abstractNum w:abstractNumId="8" w15:restartNumberingAfterBreak="0">
    <w:nsid w:val="28B54F9E"/>
    <w:multiLevelType w:val="hybridMultilevel"/>
    <w:tmpl w:val="2DE27F54"/>
    <w:lvl w:ilvl="0" w:tplc="CF688340">
      <w:start w:val="1"/>
      <w:numFmt w:val="bullet"/>
      <w:lvlText w:val="-"/>
      <w:lvlJc w:val="left"/>
      <w:pPr>
        <w:tabs>
          <w:tab w:val="num" w:pos="921"/>
        </w:tabs>
        <w:ind w:left="921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281"/>
        </w:tabs>
        <w:ind w:left="128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001"/>
        </w:tabs>
        <w:ind w:left="200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721"/>
        </w:tabs>
        <w:ind w:left="272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441"/>
        </w:tabs>
        <w:ind w:left="344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161"/>
        </w:tabs>
        <w:ind w:left="416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881"/>
        </w:tabs>
        <w:ind w:left="488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601"/>
        </w:tabs>
        <w:ind w:left="560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321"/>
        </w:tabs>
        <w:ind w:left="6321" w:hanging="360"/>
      </w:pPr>
      <w:rPr>
        <w:rFonts w:ascii="Wingdings" w:hAnsi="Wingdings" w:hint="default"/>
      </w:rPr>
    </w:lvl>
  </w:abstractNum>
  <w:abstractNum w:abstractNumId="9" w15:restartNumberingAfterBreak="0">
    <w:nsid w:val="333700CF"/>
    <w:multiLevelType w:val="hybridMultilevel"/>
    <w:tmpl w:val="783634F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4793F76"/>
    <w:multiLevelType w:val="hybridMultilevel"/>
    <w:tmpl w:val="A802E0BA"/>
    <w:lvl w:ilvl="0" w:tplc="CF688340">
      <w:start w:val="1"/>
      <w:numFmt w:val="bullet"/>
      <w:lvlText w:val="-"/>
      <w:lvlJc w:val="left"/>
      <w:pPr>
        <w:tabs>
          <w:tab w:val="num" w:pos="921"/>
        </w:tabs>
        <w:ind w:left="921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281"/>
        </w:tabs>
        <w:ind w:left="128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001"/>
        </w:tabs>
        <w:ind w:left="200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721"/>
        </w:tabs>
        <w:ind w:left="272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441"/>
        </w:tabs>
        <w:ind w:left="344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161"/>
        </w:tabs>
        <w:ind w:left="416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881"/>
        </w:tabs>
        <w:ind w:left="488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601"/>
        </w:tabs>
        <w:ind w:left="560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321"/>
        </w:tabs>
        <w:ind w:left="6321" w:hanging="360"/>
      </w:pPr>
      <w:rPr>
        <w:rFonts w:ascii="Wingdings" w:hAnsi="Wingdings" w:hint="default"/>
      </w:rPr>
    </w:lvl>
  </w:abstractNum>
  <w:abstractNum w:abstractNumId="11" w15:restartNumberingAfterBreak="0">
    <w:nsid w:val="377A7FC4"/>
    <w:multiLevelType w:val="singleLevel"/>
    <w:tmpl w:val="5E102424"/>
    <w:lvl w:ilvl="0">
      <w:start w:val="1"/>
      <w:numFmt w:val="decimal"/>
      <w:lvlText w:val="%1."/>
      <w:legacy w:legacy="1" w:legacySpace="0" w:legacyIndent="196"/>
      <w:lvlJc w:val="left"/>
      <w:rPr>
        <w:rFonts w:ascii="Times New Roman" w:hAnsi="Times New Roman" w:cs="Times New Roman" w:hint="default"/>
      </w:rPr>
    </w:lvl>
  </w:abstractNum>
  <w:abstractNum w:abstractNumId="12" w15:restartNumberingAfterBreak="0">
    <w:nsid w:val="4A1429D4"/>
    <w:multiLevelType w:val="singleLevel"/>
    <w:tmpl w:val="29505768"/>
    <w:lvl w:ilvl="0">
      <w:start w:val="1"/>
      <w:numFmt w:val="decimal"/>
      <w:lvlText w:val="%1."/>
      <w:legacy w:legacy="1" w:legacySpace="0" w:legacyIndent="365"/>
      <w:lvlJc w:val="left"/>
      <w:rPr>
        <w:rFonts w:ascii="Times New Roman" w:hAnsi="Times New Roman" w:cs="Times New Roman" w:hint="default"/>
      </w:rPr>
    </w:lvl>
  </w:abstractNum>
  <w:abstractNum w:abstractNumId="13" w15:restartNumberingAfterBreak="0">
    <w:nsid w:val="5FCD7E45"/>
    <w:multiLevelType w:val="hybridMultilevel"/>
    <w:tmpl w:val="EEE8DAB2"/>
    <w:lvl w:ilvl="0" w:tplc="CF688340">
      <w:start w:val="1"/>
      <w:numFmt w:val="bullet"/>
      <w:lvlText w:val="-"/>
      <w:lvlJc w:val="left"/>
      <w:pPr>
        <w:tabs>
          <w:tab w:val="num" w:pos="921"/>
        </w:tabs>
        <w:ind w:left="921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281"/>
        </w:tabs>
        <w:ind w:left="128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001"/>
        </w:tabs>
        <w:ind w:left="200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721"/>
        </w:tabs>
        <w:ind w:left="272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441"/>
        </w:tabs>
        <w:ind w:left="344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161"/>
        </w:tabs>
        <w:ind w:left="416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881"/>
        </w:tabs>
        <w:ind w:left="488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601"/>
        </w:tabs>
        <w:ind w:left="560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321"/>
        </w:tabs>
        <w:ind w:left="6321" w:hanging="360"/>
      </w:pPr>
      <w:rPr>
        <w:rFonts w:ascii="Wingdings" w:hAnsi="Wingdings" w:hint="default"/>
      </w:rPr>
    </w:lvl>
  </w:abstractNum>
  <w:abstractNum w:abstractNumId="14" w15:restartNumberingAfterBreak="0">
    <w:nsid w:val="7A1956D8"/>
    <w:multiLevelType w:val="singleLevel"/>
    <w:tmpl w:val="C1A8FB74"/>
    <w:lvl w:ilvl="0">
      <w:start w:val="1"/>
      <w:numFmt w:val="decimal"/>
      <w:lvlText w:val="%1."/>
      <w:legacy w:legacy="1" w:legacySpace="0" w:legacyIndent="360"/>
      <w:lvlJc w:val="left"/>
      <w:rPr>
        <w:rFonts w:ascii="Times New Roman" w:hAnsi="Times New Roman" w:cs="Times New Roman" w:hint="default"/>
      </w:rPr>
    </w:lvl>
  </w:abstractNum>
  <w:abstractNum w:abstractNumId="15" w15:restartNumberingAfterBreak="0">
    <w:nsid w:val="7C2159CF"/>
    <w:multiLevelType w:val="singleLevel"/>
    <w:tmpl w:val="515A71F6"/>
    <w:lvl w:ilvl="0">
      <w:start w:val="10"/>
      <w:numFmt w:val="decimal"/>
      <w:lvlText w:val="%1."/>
      <w:legacy w:legacy="1" w:legacySpace="0" w:legacyIndent="700"/>
      <w:lvlJc w:val="left"/>
      <w:rPr>
        <w:rFonts w:ascii="Times New Roman" w:hAnsi="Times New Roman" w:cs="Times New Roman" w:hint="default"/>
      </w:rPr>
    </w:lvl>
  </w:abstractNum>
  <w:num w:numId="1">
    <w:abstractNumId w:val="4"/>
  </w:num>
  <w:num w:numId="2">
    <w:abstractNumId w:val="8"/>
  </w:num>
  <w:num w:numId="3">
    <w:abstractNumId w:val="1"/>
  </w:num>
  <w:num w:numId="4">
    <w:abstractNumId w:val="12"/>
  </w:num>
  <w:num w:numId="5">
    <w:abstractNumId w:val="6"/>
  </w:num>
  <w:num w:numId="6">
    <w:abstractNumId w:val="5"/>
  </w:num>
  <w:num w:numId="7">
    <w:abstractNumId w:val="13"/>
  </w:num>
  <w:num w:numId="8">
    <w:abstractNumId w:val="3"/>
  </w:num>
  <w:num w:numId="9">
    <w:abstractNumId w:val="11"/>
  </w:num>
  <w:num w:numId="10">
    <w:abstractNumId w:val="10"/>
  </w:num>
  <w:num w:numId="11">
    <w:abstractNumId w:val="0"/>
    <w:lvlOverride w:ilvl="0">
      <w:lvl w:ilvl="0">
        <w:start w:val="65535"/>
        <w:numFmt w:val="bullet"/>
        <w:lvlText w:val="-"/>
        <w:legacy w:legacy="1" w:legacySpace="0" w:legacyIndent="346"/>
        <w:lvlJc w:val="left"/>
        <w:rPr>
          <w:rFonts w:ascii="Times New Roman" w:hAnsi="Times New Roman" w:cs="Times New Roman" w:hint="default"/>
        </w:rPr>
      </w:lvl>
    </w:lvlOverride>
  </w:num>
  <w:num w:numId="12">
    <w:abstractNumId w:val="0"/>
    <w:lvlOverride w:ilvl="0">
      <w:lvl w:ilvl="0">
        <w:start w:val="65535"/>
        <w:numFmt w:val="bullet"/>
        <w:lvlText w:val="-"/>
        <w:legacy w:legacy="1" w:legacySpace="0" w:legacyIndent="364"/>
        <w:lvlJc w:val="left"/>
        <w:rPr>
          <w:rFonts w:ascii="Times New Roman" w:hAnsi="Times New Roman" w:cs="Times New Roman" w:hint="default"/>
        </w:rPr>
      </w:lvl>
    </w:lvlOverride>
  </w:num>
  <w:num w:numId="13">
    <w:abstractNumId w:val="14"/>
  </w:num>
  <w:num w:numId="14">
    <w:abstractNumId w:val="2"/>
  </w:num>
  <w:num w:numId="15">
    <w:abstractNumId w:val="0"/>
    <w:lvlOverride w:ilvl="0">
      <w:lvl w:ilvl="0">
        <w:start w:val="65535"/>
        <w:numFmt w:val="bullet"/>
        <w:lvlText w:val="-"/>
        <w:legacy w:legacy="1" w:legacySpace="0" w:legacyIndent="365"/>
        <w:lvlJc w:val="left"/>
        <w:rPr>
          <w:rFonts w:ascii="Times New Roman" w:hAnsi="Times New Roman" w:cs="Times New Roman" w:hint="default"/>
        </w:rPr>
      </w:lvl>
    </w:lvlOverride>
  </w:num>
  <w:num w:numId="16">
    <w:abstractNumId w:val="7"/>
  </w:num>
  <w:num w:numId="17">
    <w:abstractNumId w:val="15"/>
  </w:num>
  <w:num w:numId="18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94D68"/>
    <w:rsid w:val="00140291"/>
    <w:rsid w:val="00194D68"/>
    <w:rsid w:val="00323423"/>
    <w:rsid w:val="00492B60"/>
    <w:rsid w:val="004D35D2"/>
    <w:rsid w:val="00576D66"/>
    <w:rsid w:val="005B705D"/>
    <w:rsid w:val="00601B1D"/>
    <w:rsid w:val="008636D1"/>
    <w:rsid w:val="00864E34"/>
    <w:rsid w:val="008C2D7F"/>
    <w:rsid w:val="008D0C06"/>
    <w:rsid w:val="00943326"/>
    <w:rsid w:val="0094611A"/>
    <w:rsid w:val="00B125AA"/>
    <w:rsid w:val="00CE5A17"/>
    <w:rsid w:val="00CF6861"/>
    <w:rsid w:val="00D74794"/>
    <w:rsid w:val="00E556EB"/>
    <w:rsid w:val="00EA48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6F3A3B32"/>
  <w15:docId w15:val="{D72ACCDF-F832-495C-9913-0F29454674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A4841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A4841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A4841"/>
    <w:rPr>
      <w:rFonts w:ascii="Tahoma" w:eastAsia="Times New Roman" w:hAnsi="Tahoma" w:cs="Tahoma"/>
      <w:sz w:val="16"/>
      <w:szCs w:val="16"/>
      <w:lang w:eastAsia="ru-RU"/>
    </w:rPr>
  </w:style>
  <w:style w:type="numbering" w:customStyle="1" w:styleId="1">
    <w:name w:val="Нет списка1"/>
    <w:next w:val="a2"/>
    <w:semiHidden/>
    <w:rsid w:val="00E556EB"/>
  </w:style>
  <w:style w:type="table" w:styleId="a5">
    <w:name w:val="Table Grid"/>
    <w:basedOn w:val="a1"/>
    <w:rsid w:val="00E556EB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6">
    <w:name w:val="Hyperlink"/>
    <w:basedOn w:val="a0"/>
    <w:rsid w:val="00E556EB"/>
    <w:rPr>
      <w:color w:val="0000FF"/>
      <w:u w:val="single"/>
    </w:rPr>
  </w:style>
  <w:style w:type="paragraph" w:styleId="a7">
    <w:name w:val="List Paragraph"/>
    <w:basedOn w:val="a"/>
    <w:uiPriority w:val="34"/>
    <w:qFormat/>
    <w:rsid w:val="0094611A"/>
    <w:pPr>
      <w:ind w:left="720"/>
      <w:contextualSpacing/>
    </w:pPr>
  </w:style>
  <w:style w:type="paragraph" w:styleId="3">
    <w:name w:val="Body Text 3"/>
    <w:basedOn w:val="a"/>
    <w:link w:val="30"/>
    <w:semiHidden/>
    <w:unhideWhenUsed/>
    <w:rsid w:val="008636D1"/>
    <w:pPr>
      <w:widowControl/>
      <w:autoSpaceDE/>
      <w:autoSpaceDN/>
      <w:adjustRightInd/>
      <w:spacing w:after="120"/>
    </w:pPr>
    <w:rPr>
      <w:sz w:val="16"/>
      <w:szCs w:val="16"/>
    </w:rPr>
  </w:style>
  <w:style w:type="character" w:customStyle="1" w:styleId="30">
    <w:name w:val="Основной текст 3 Знак"/>
    <w:basedOn w:val="a0"/>
    <w:link w:val="3"/>
    <w:semiHidden/>
    <w:rsid w:val="008636D1"/>
    <w:rPr>
      <w:rFonts w:ascii="Times New Roman" w:eastAsia="Times New Roman" w:hAnsi="Times New Roman" w:cs="Times New Roman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6071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02.jpeg"/><Relationship Id="rId21" Type="http://schemas.openxmlformats.org/officeDocument/2006/relationships/image" Target="media/image17.jpeg"/><Relationship Id="rId42" Type="http://schemas.openxmlformats.org/officeDocument/2006/relationships/image" Target="media/image38.jpeg"/><Relationship Id="rId63" Type="http://schemas.openxmlformats.org/officeDocument/2006/relationships/image" Target="media/image59.jpeg"/><Relationship Id="rId84" Type="http://schemas.openxmlformats.org/officeDocument/2006/relationships/image" Target="file:///C:\WINDOWS\TEMP\ns\64C.files\image014.jpg" TargetMode="External"/><Relationship Id="rId138" Type="http://schemas.openxmlformats.org/officeDocument/2006/relationships/image" Target="media/image123.png"/><Relationship Id="rId107" Type="http://schemas.openxmlformats.org/officeDocument/2006/relationships/image" Target="media/image92.jpeg"/><Relationship Id="rId11" Type="http://schemas.openxmlformats.org/officeDocument/2006/relationships/image" Target="media/image7.jpeg"/><Relationship Id="rId32" Type="http://schemas.openxmlformats.org/officeDocument/2006/relationships/image" Target="media/image28.jpeg"/><Relationship Id="rId53" Type="http://schemas.openxmlformats.org/officeDocument/2006/relationships/image" Target="media/image49.jpeg"/><Relationship Id="rId74" Type="http://schemas.openxmlformats.org/officeDocument/2006/relationships/image" Target="file:///C:\WINDOWS\TEMP\ns\64C.files\image004.jpg" TargetMode="External"/><Relationship Id="rId128" Type="http://schemas.openxmlformats.org/officeDocument/2006/relationships/image" Target="media/image113.png"/><Relationship Id="rId5" Type="http://schemas.openxmlformats.org/officeDocument/2006/relationships/image" Target="media/image1.jpeg"/><Relationship Id="rId90" Type="http://schemas.openxmlformats.org/officeDocument/2006/relationships/image" Target="file:///C:\WINDOWS\TEMP\ns\64C.files\image020.jpg" TargetMode="External"/><Relationship Id="rId95" Type="http://schemas.openxmlformats.org/officeDocument/2006/relationships/image" Target="media/image8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43" Type="http://schemas.openxmlformats.org/officeDocument/2006/relationships/image" Target="media/image39.jpeg"/><Relationship Id="rId48" Type="http://schemas.openxmlformats.org/officeDocument/2006/relationships/image" Target="media/image44.jpeg"/><Relationship Id="rId64" Type="http://schemas.openxmlformats.org/officeDocument/2006/relationships/image" Target="media/image60.jpeg"/><Relationship Id="rId69" Type="http://schemas.openxmlformats.org/officeDocument/2006/relationships/image" Target="media/image65.jpeg"/><Relationship Id="rId113" Type="http://schemas.openxmlformats.org/officeDocument/2006/relationships/image" Target="media/image98.jpeg"/><Relationship Id="rId118" Type="http://schemas.openxmlformats.org/officeDocument/2006/relationships/image" Target="media/image103.jpeg"/><Relationship Id="rId134" Type="http://schemas.openxmlformats.org/officeDocument/2006/relationships/image" Target="media/image119.png"/><Relationship Id="rId139" Type="http://schemas.openxmlformats.org/officeDocument/2006/relationships/image" Target="media/image124.png"/><Relationship Id="rId80" Type="http://schemas.openxmlformats.org/officeDocument/2006/relationships/image" Target="file:///C:\WINDOWS\TEMP\ns\64C.files\image010.jpg" TargetMode="External"/><Relationship Id="rId85" Type="http://schemas.openxmlformats.org/officeDocument/2006/relationships/image" Target="media/image75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59" Type="http://schemas.openxmlformats.org/officeDocument/2006/relationships/image" Target="media/image55.jpeg"/><Relationship Id="rId103" Type="http://schemas.openxmlformats.org/officeDocument/2006/relationships/image" Target="media/image88.jpeg"/><Relationship Id="rId108" Type="http://schemas.openxmlformats.org/officeDocument/2006/relationships/image" Target="media/image93.jpeg"/><Relationship Id="rId124" Type="http://schemas.openxmlformats.org/officeDocument/2006/relationships/image" Target="media/image109.png"/><Relationship Id="rId129" Type="http://schemas.openxmlformats.org/officeDocument/2006/relationships/image" Target="media/image114.png"/><Relationship Id="rId54" Type="http://schemas.openxmlformats.org/officeDocument/2006/relationships/image" Target="media/image50.jpeg"/><Relationship Id="rId70" Type="http://schemas.openxmlformats.org/officeDocument/2006/relationships/image" Target="media/image66.jpeg"/><Relationship Id="rId75" Type="http://schemas.openxmlformats.org/officeDocument/2006/relationships/image" Target="media/image70.jpeg"/><Relationship Id="rId91" Type="http://schemas.openxmlformats.org/officeDocument/2006/relationships/image" Target="media/image78.jpeg"/><Relationship Id="rId96" Type="http://schemas.openxmlformats.org/officeDocument/2006/relationships/image" Target="media/image81.jpeg"/><Relationship Id="rId140" Type="http://schemas.openxmlformats.org/officeDocument/2006/relationships/image" Target="media/image125.png"/><Relationship Id="rId145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49" Type="http://schemas.openxmlformats.org/officeDocument/2006/relationships/image" Target="media/image45.jpeg"/><Relationship Id="rId114" Type="http://schemas.openxmlformats.org/officeDocument/2006/relationships/image" Target="media/image99.jpeg"/><Relationship Id="rId119" Type="http://schemas.openxmlformats.org/officeDocument/2006/relationships/image" Target="media/image104.jpeg"/><Relationship Id="rId44" Type="http://schemas.openxmlformats.org/officeDocument/2006/relationships/image" Target="media/image40.jpeg"/><Relationship Id="rId60" Type="http://schemas.openxmlformats.org/officeDocument/2006/relationships/image" Target="media/image56.jpeg"/><Relationship Id="rId65" Type="http://schemas.openxmlformats.org/officeDocument/2006/relationships/image" Target="media/image61.jpeg"/><Relationship Id="rId81" Type="http://schemas.openxmlformats.org/officeDocument/2006/relationships/image" Target="media/image73.jpeg"/><Relationship Id="rId86" Type="http://schemas.openxmlformats.org/officeDocument/2006/relationships/image" Target="file:///C:\WINDOWS\TEMP\ns\64C.files\image016.jpg" TargetMode="External"/><Relationship Id="rId130" Type="http://schemas.openxmlformats.org/officeDocument/2006/relationships/image" Target="media/image115.png"/><Relationship Id="rId135" Type="http://schemas.openxmlformats.org/officeDocument/2006/relationships/image" Target="media/image120.pn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9" Type="http://schemas.openxmlformats.org/officeDocument/2006/relationships/image" Target="media/image35.jpeg"/><Relationship Id="rId109" Type="http://schemas.openxmlformats.org/officeDocument/2006/relationships/image" Target="media/image94.jpeg"/><Relationship Id="rId34" Type="http://schemas.openxmlformats.org/officeDocument/2006/relationships/image" Target="media/image30.jpeg"/><Relationship Id="rId50" Type="http://schemas.openxmlformats.org/officeDocument/2006/relationships/image" Target="media/image46.jpeg"/><Relationship Id="rId55" Type="http://schemas.openxmlformats.org/officeDocument/2006/relationships/image" Target="media/image51.jpeg"/><Relationship Id="rId76" Type="http://schemas.openxmlformats.org/officeDocument/2006/relationships/image" Target="file:///C:\WINDOWS\TEMP\ns\64C.files\image006.jpg" TargetMode="External"/><Relationship Id="rId97" Type="http://schemas.openxmlformats.org/officeDocument/2006/relationships/image" Target="media/image82.jpeg"/><Relationship Id="rId104" Type="http://schemas.openxmlformats.org/officeDocument/2006/relationships/image" Target="media/image89.jpeg"/><Relationship Id="rId120" Type="http://schemas.openxmlformats.org/officeDocument/2006/relationships/image" Target="media/image105.jpeg"/><Relationship Id="rId125" Type="http://schemas.openxmlformats.org/officeDocument/2006/relationships/image" Target="media/image110.jpeg"/><Relationship Id="rId141" Type="http://schemas.openxmlformats.org/officeDocument/2006/relationships/image" Target="media/image126.png"/><Relationship Id="rId7" Type="http://schemas.openxmlformats.org/officeDocument/2006/relationships/image" Target="media/image3.jpeg"/><Relationship Id="rId71" Type="http://schemas.openxmlformats.org/officeDocument/2006/relationships/image" Target="media/image67.jpeg"/><Relationship Id="rId92" Type="http://schemas.openxmlformats.org/officeDocument/2006/relationships/image" Target="file:///C:\WINDOWS\TEMP\ns\64D.files\image014.jpg" TargetMode="External"/><Relationship Id="rId2" Type="http://schemas.openxmlformats.org/officeDocument/2006/relationships/styles" Target="styles.xml"/><Relationship Id="rId29" Type="http://schemas.openxmlformats.org/officeDocument/2006/relationships/image" Target="media/image25.jpeg"/><Relationship Id="rId24" Type="http://schemas.openxmlformats.org/officeDocument/2006/relationships/image" Target="media/image20.jpeg"/><Relationship Id="rId40" Type="http://schemas.openxmlformats.org/officeDocument/2006/relationships/image" Target="media/image36.jpeg"/><Relationship Id="rId45" Type="http://schemas.openxmlformats.org/officeDocument/2006/relationships/image" Target="media/image41.jpeg"/><Relationship Id="rId66" Type="http://schemas.openxmlformats.org/officeDocument/2006/relationships/image" Target="media/image62.jpeg"/><Relationship Id="rId87" Type="http://schemas.openxmlformats.org/officeDocument/2006/relationships/image" Target="media/image76.jpeg"/><Relationship Id="rId110" Type="http://schemas.openxmlformats.org/officeDocument/2006/relationships/image" Target="media/image95.jpeg"/><Relationship Id="rId115" Type="http://schemas.openxmlformats.org/officeDocument/2006/relationships/image" Target="media/image100.jpeg"/><Relationship Id="rId131" Type="http://schemas.openxmlformats.org/officeDocument/2006/relationships/image" Target="media/image116.png"/><Relationship Id="rId136" Type="http://schemas.openxmlformats.org/officeDocument/2006/relationships/image" Target="media/image121.png"/><Relationship Id="rId61" Type="http://schemas.openxmlformats.org/officeDocument/2006/relationships/image" Target="media/image57.jpeg"/><Relationship Id="rId82" Type="http://schemas.openxmlformats.org/officeDocument/2006/relationships/image" Target="file:///C:\WINDOWS\TEMP\ns\64C.files\image012.jpg" TargetMode="External"/><Relationship Id="rId19" Type="http://schemas.openxmlformats.org/officeDocument/2006/relationships/image" Target="media/image15.jpeg"/><Relationship Id="rId14" Type="http://schemas.openxmlformats.org/officeDocument/2006/relationships/image" Target="media/image10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56" Type="http://schemas.openxmlformats.org/officeDocument/2006/relationships/image" Target="media/image52.jpeg"/><Relationship Id="rId77" Type="http://schemas.openxmlformats.org/officeDocument/2006/relationships/image" Target="media/image71.jpeg"/><Relationship Id="rId100" Type="http://schemas.openxmlformats.org/officeDocument/2006/relationships/image" Target="media/image85.jpeg"/><Relationship Id="rId105" Type="http://schemas.openxmlformats.org/officeDocument/2006/relationships/image" Target="media/image90.jpeg"/><Relationship Id="rId126" Type="http://schemas.openxmlformats.org/officeDocument/2006/relationships/image" Target="media/image111.jpeg"/><Relationship Id="rId8" Type="http://schemas.openxmlformats.org/officeDocument/2006/relationships/image" Target="media/image4.jpeg"/><Relationship Id="rId51" Type="http://schemas.openxmlformats.org/officeDocument/2006/relationships/image" Target="media/image47.jpeg"/><Relationship Id="rId72" Type="http://schemas.openxmlformats.org/officeDocument/2006/relationships/image" Target="media/image68.jpeg"/><Relationship Id="rId93" Type="http://schemas.openxmlformats.org/officeDocument/2006/relationships/image" Target="media/image79.jpeg"/><Relationship Id="rId98" Type="http://schemas.openxmlformats.org/officeDocument/2006/relationships/image" Target="media/image83.jpeg"/><Relationship Id="rId121" Type="http://schemas.openxmlformats.org/officeDocument/2006/relationships/image" Target="media/image106.jpeg"/><Relationship Id="rId142" Type="http://schemas.openxmlformats.org/officeDocument/2006/relationships/image" Target="media/image127.png"/><Relationship Id="rId3" Type="http://schemas.openxmlformats.org/officeDocument/2006/relationships/settings" Target="settings.xml"/><Relationship Id="rId25" Type="http://schemas.openxmlformats.org/officeDocument/2006/relationships/image" Target="media/image21.jpeg"/><Relationship Id="rId46" Type="http://schemas.openxmlformats.org/officeDocument/2006/relationships/image" Target="media/image42.jpeg"/><Relationship Id="rId67" Type="http://schemas.openxmlformats.org/officeDocument/2006/relationships/image" Target="media/image63.jpeg"/><Relationship Id="rId116" Type="http://schemas.openxmlformats.org/officeDocument/2006/relationships/image" Target="media/image101.jpeg"/><Relationship Id="rId137" Type="http://schemas.openxmlformats.org/officeDocument/2006/relationships/image" Target="media/image122.jpeg"/><Relationship Id="rId20" Type="http://schemas.openxmlformats.org/officeDocument/2006/relationships/image" Target="media/image16.jpeg"/><Relationship Id="rId41" Type="http://schemas.openxmlformats.org/officeDocument/2006/relationships/image" Target="media/image37.jpeg"/><Relationship Id="rId62" Type="http://schemas.openxmlformats.org/officeDocument/2006/relationships/image" Target="media/image58.jpeg"/><Relationship Id="rId83" Type="http://schemas.openxmlformats.org/officeDocument/2006/relationships/image" Target="media/image74.jpeg"/><Relationship Id="rId88" Type="http://schemas.openxmlformats.org/officeDocument/2006/relationships/image" Target="file:///C:\WINDOWS\TEMP\ns\64C.files\image018.jpg" TargetMode="External"/><Relationship Id="rId111" Type="http://schemas.openxmlformats.org/officeDocument/2006/relationships/image" Target="media/image96.jpeg"/><Relationship Id="rId132" Type="http://schemas.openxmlformats.org/officeDocument/2006/relationships/image" Target="media/image117.jpeg"/><Relationship Id="rId15" Type="http://schemas.openxmlformats.org/officeDocument/2006/relationships/image" Target="media/image11.jpeg"/><Relationship Id="rId36" Type="http://schemas.openxmlformats.org/officeDocument/2006/relationships/image" Target="media/image32.jpeg"/><Relationship Id="rId57" Type="http://schemas.openxmlformats.org/officeDocument/2006/relationships/image" Target="media/image53.jpeg"/><Relationship Id="rId106" Type="http://schemas.openxmlformats.org/officeDocument/2006/relationships/image" Target="media/image91.jpeg"/><Relationship Id="rId127" Type="http://schemas.openxmlformats.org/officeDocument/2006/relationships/image" Target="media/image112.png"/><Relationship Id="rId10" Type="http://schemas.openxmlformats.org/officeDocument/2006/relationships/image" Target="media/image6.jpeg"/><Relationship Id="rId31" Type="http://schemas.openxmlformats.org/officeDocument/2006/relationships/image" Target="media/image27.jpeg"/><Relationship Id="rId52" Type="http://schemas.openxmlformats.org/officeDocument/2006/relationships/image" Target="media/image48.jpeg"/><Relationship Id="rId73" Type="http://schemas.openxmlformats.org/officeDocument/2006/relationships/image" Target="media/image69.jpeg"/><Relationship Id="rId78" Type="http://schemas.openxmlformats.org/officeDocument/2006/relationships/image" Target="file:///C:\WINDOWS\TEMP\ns\64C.files\image008.jpg" TargetMode="External"/><Relationship Id="rId94" Type="http://schemas.openxmlformats.org/officeDocument/2006/relationships/image" Target="file:///C:\WINDOWS\TEMP\ns\64D.files\image036.jpg" TargetMode="External"/><Relationship Id="rId99" Type="http://schemas.openxmlformats.org/officeDocument/2006/relationships/image" Target="media/image84.jpeg"/><Relationship Id="rId101" Type="http://schemas.openxmlformats.org/officeDocument/2006/relationships/image" Target="media/image86.jpeg"/><Relationship Id="rId122" Type="http://schemas.openxmlformats.org/officeDocument/2006/relationships/image" Target="media/image107.jpeg"/><Relationship Id="rId143" Type="http://schemas.openxmlformats.org/officeDocument/2006/relationships/image" Target="media/image128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26" Type="http://schemas.openxmlformats.org/officeDocument/2006/relationships/image" Target="media/image22.jpeg"/><Relationship Id="rId47" Type="http://schemas.openxmlformats.org/officeDocument/2006/relationships/image" Target="media/image43.jpeg"/><Relationship Id="rId68" Type="http://schemas.openxmlformats.org/officeDocument/2006/relationships/image" Target="media/image64.jpeg"/><Relationship Id="rId89" Type="http://schemas.openxmlformats.org/officeDocument/2006/relationships/image" Target="media/image77.jpeg"/><Relationship Id="rId112" Type="http://schemas.openxmlformats.org/officeDocument/2006/relationships/image" Target="media/image97.jpeg"/><Relationship Id="rId133" Type="http://schemas.openxmlformats.org/officeDocument/2006/relationships/image" Target="media/image118.png"/><Relationship Id="rId16" Type="http://schemas.openxmlformats.org/officeDocument/2006/relationships/image" Target="media/image12.jpeg"/><Relationship Id="rId37" Type="http://schemas.openxmlformats.org/officeDocument/2006/relationships/image" Target="media/image33.jpeg"/><Relationship Id="rId58" Type="http://schemas.openxmlformats.org/officeDocument/2006/relationships/image" Target="media/image54.jpeg"/><Relationship Id="rId79" Type="http://schemas.openxmlformats.org/officeDocument/2006/relationships/image" Target="media/image72.jpeg"/><Relationship Id="rId102" Type="http://schemas.openxmlformats.org/officeDocument/2006/relationships/image" Target="media/image87.jpeg"/><Relationship Id="rId123" Type="http://schemas.openxmlformats.org/officeDocument/2006/relationships/image" Target="media/image108.png"/><Relationship Id="rId14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38</Pages>
  <Words>7231</Words>
  <Characters>41219</Characters>
  <Application>Microsoft Office Word</Application>
  <DocSecurity>0</DocSecurity>
  <Lines>343</Lines>
  <Paragraphs>96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STK</Company>
  <LinksUpToDate>false</LinksUpToDate>
  <CharactersWithSpaces>48354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 Windows</cp:lastModifiedBy>
  <cp:revision>7</cp:revision>
  <dcterms:created xsi:type="dcterms:W3CDTF">2017-10-13T12:40:00Z</dcterms:created>
  <dcterms:modified xsi:type="dcterms:W3CDTF">2023-06-26T12:15:00Z</dcterms:modified>
</cp:coreProperties>
</file>