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42" w:rsidRPr="00373542" w:rsidRDefault="00D6688C" w:rsidP="00D6688C">
      <w:pPr>
        <w:spacing w:after="120"/>
        <w:ind w:left="0" w:right="0"/>
        <w:outlineLvl w:val="0"/>
        <w:rPr>
          <w:rFonts w:ascii="Georgia" w:eastAsia="Times New Roman" w:hAnsi="Georgia" w:cs="Times New Roman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Times New Roman"/>
          <w:kern w:val="36"/>
          <w:sz w:val="39"/>
          <w:szCs w:val="39"/>
          <w:lang w:eastAsia="ru-RU"/>
        </w:rPr>
        <w:t>Темы контроль</w:t>
      </w:r>
      <w:bookmarkStart w:id="0" w:name="_GoBack"/>
      <w:bookmarkEnd w:id="0"/>
      <w:r>
        <w:rPr>
          <w:rFonts w:ascii="Georgia" w:eastAsia="Times New Roman" w:hAnsi="Georgia" w:cs="Times New Roman"/>
          <w:kern w:val="36"/>
          <w:sz w:val="39"/>
          <w:szCs w:val="39"/>
          <w:lang w:eastAsia="ru-RU"/>
        </w:rPr>
        <w:t>ных работ по дисциплине</w:t>
      </w:r>
      <w:r w:rsidR="00373542" w:rsidRPr="00373542">
        <w:rPr>
          <w:rFonts w:ascii="Georgia" w:eastAsia="Times New Roman" w:hAnsi="Georgia" w:cs="Times New Roman"/>
          <w:kern w:val="36"/>
          <w:sz w:val="39"/>
          <w:szCs w:val="39"/>
          <w:lang w:eastAsia="ru-RU"/>
        </w:rPr>
        <w:t xml:space="preserve"> физ</w:t>
      </w:r>
      <w:r>
        <w:rPr>
          <w:rFonts w:ascii="Georgia" w:eastAsia="Times New Roman" w:hAnsi="Georgia" w:cs="Times New Roman"/>
          <w:kern w:val="36"/>
          <w:sz w:val="39"/>
          <w:szCs w:val="39"/>
          <w:lang w:eastAsia="ru-RU"/>
        </w:rPr>
        <w:t xml:space="preserve">ическая </w:t>
      </w:r>
      <w:r w:rsidR="00373542" w:rsidRPr="00373542">
        <w:rPr>
          <w:rFonts w:ascii="Georgia" w:eastAsia="Times New Roman" w:hAnsi="Georgia" w:cs="Times New Roman"/>
          <w:kern w:val="36"/>
          <w:sz w:val="39"/>
          <w:szCs w:val="39"/>
          <w:lang w:eastAsia="ru-RU"/>
        </w:rPr>
        <w:t>культура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3542" w:rsidRPr="00373542" w:rsidTr="0037354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542" w:rsidRPr="00373542" w:rsidRDefault="002F74DB" w:rsidP="00373542">
            <w:pPr>
              <w:numPr>
                <w:ilvl w:val="0"/>
                <w:numId w:val="1"/>
              </w:num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DB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373542" w:rsidRPr="00CF3961">
              <w:rPr>
                <w:rFonts w:ascii="Arial" w:eastAsia="Times New Roman" w:hAnsi="Arial" w:cs="Arial"/>
                <w:color w:val="003366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hyperlink r:id="rId5" w:history="1">
              <w:r w:rsidR="00373542"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Основы здорового образа жизни студентов</w:t>
              </w:r>
            </w:hyperlink>
            <w:r w:rsidR="00373542"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6" w:history="1">
              <w:r w:rsidR="00373542"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личности тренера</w:t>
              </w:r>
            </w:hyperlink>
            <w:r w:rsidR="00373542"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373542" w:rsidRDefault="00373542" w:rsidP="00373542">
            <w:pPr>
              <w:numPr>
                <w:ilvl w:val="0"/>
                <w:numId w:val="1"/>
              </w:num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Социально-психологический феномен лидерства в спортивных командах</w:t>
              </w:r>
            </w:hyperlink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373542" w:rsidRDefault="002F74DB" w:rsidP="00373542">
            <w:pPr>
              <w:numPr>
                <w:ilvl w:val="0"/>
                <w:numId w:val="1"/>
              </w:num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73542" w:rsidRPr="00CF396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3. </w:t>
              </w:r>
              <w:r w:rsidR="00373542"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Регулировка массы тела в процессе спортивной тренировки</w:t>
              </w:r>
            </w:hyperlink>
          </w:p>
          <w:p w:rsidR="00373542" w:rsidRPr="00373542" w:rsidRDefault="00373542" w:rsidP="00373542">
            <w:pPr>
              <w:numPr>
                <w:ilvl w:val="0"/>
                <w:numId w:val="1"/>
              </w:num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hyperlink r:id="rId9" w:history="1">
              <w:r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здорового образа жизни</w:t>
              </w:r>
            </w:hyperlink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373542" w:rsidRDefault="00373542" w:rsidP="00373542">
            <w:pPr>
              <w:numPr>
                <w:ilvl w:val="0"/>
                <w:numId w:val="1"/>
              </w:num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hyperlink r:id="rId10" w:history="1">
              <w:r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Развитие силовых возможностей человека</w:t>
              </w:r>
            </w:hyperlink>
          </w:p>
          <w:p w:rsidR="00373542" w:rsidRPr="00373542" w:rsidRDefault="00373542" w:rsidP="00373542">
            <w:pPr>
              <w:numPr>
                <w:ilvl w:val="0"/>
                <w:numId w:val="1"/>
              </w:num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hyperlink r:id="rId11" w:history="1">
              <w:r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Основа физического самосовершенствования</w:t>
              </w:r>
            </w:hyperlink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CF3961" w:rsidRDefault="00373542" w:rsidP="00373542">
            <w:pPr>
              <w:numPr>
                <w:ilvl w:val="0"/>
                <w:numId w:val="1"/>
              </w:num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hyperlink r:id="rId12" w:history="1">
              <w:r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Спортивный индивидуальный выбор видов спорта или системы физических упражнений</w:t>
              </w:r>
            </w:hyperlink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CF3961" w:rsidRDefault="00373542" w:rsidP="00373542">
            <w:pPr>
              <w:numPr>
                <w:ilvl w:val="0"/>
                <w:numId w:val="1"/>
              </w:numPr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hyperlink r:id="rId13" w:history="1">
              <w:r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Физическая культура </w:t>
              </w:r>
              <w:r w:rsidRPr="00CF396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в </w:t>
              </w:r>
              <w:r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общекультурной и профессиональной подготовке студентов</w:t>
              </w:r>
            </w:hyperlink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373542" w:rsidRDefault="00373542" w:rsidP="00927B0A">
            <w:pPr>
              <w:shd w:val="clear" w:color="auto" w:fill="FFFFFF"/>
              <w:spacing w:line="24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hyperlink r:id="rId14" w:history="1">
              <w:r w:rsidRPr="00373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Питание спортсменов</w:t>
              </w:r>
            </w:hyperlink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7B0A" w:rsidRPr="00927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Здоровье физическое и психологическое. </w:t>
            </w:r>
          </w:p>
          <w:p w:rsidR="00373542" w:rsidRPr="00373542" w:rsidRDefault="00373542" w:rsidP="00CF3961">
            <w:pPr>
              <w:ind w:left="0" w:right="0"/>
              <w:jc w:val="left"/>
              <w:rPr>
                <w:rFonts w:ascii="Arial" w:eastAsia="Times New Roman" w:hAnsi="Arial" w:cs="Arial"/>
                <w:color w:val="262626"/>
                <w:sz w:val="28"/>
                <w:szCs w:val="28"/>
                <w:lang w:eastAsia="ru-RU"/>
              </w:rPr>
            </w:pPr>
            <w:r w:rsidRPr="00CF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hyperlink r:id="rId15" w:history="1">
              <w:r w:rsidR="00CF3961" w:rsidRPr="00CF396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Биохимические изменения в организме при выполнении соревновательных </w:t>
              </w:r>
              <w:r w:rsidR="00CF396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нагрузок.</w:t>
              </w:r>
            </w:hyperlink>
            <w:hyperlink r:id="rId16" w:history="1"/>
          </w:p>
        </w:tc>
      </w:tr>
    </w:tbl>
    <w:p w:rsidR="00CF3961" w:rsidRPr="00CF3961" w:rsidRDefault="00CF3961" w:rsidP="00CF3961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11. </w:t>
      </w:r>
      <w:hyperlink r:id="rId17" w:history="1">
        <w:r w:rsidRPr="00CF396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Биохимические изменения в организме при выполнении соревновательных нагрузок в циклических видах сп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орта.</w:t>
        </w:r>
      </w:hyperlink>
    </w:p>
    <w:p w:rsidR="00CF3961" w:rsidRPr="00CF3961" w:rsidRDefault="00CF3961" w:rsidP="00CF3961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12. </w:t>
      </w:r>
      <w:hyperlink r:id="rId18" w:history="1">
        <w:r w:rsidRPr="00CF396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Быстрота движения и методы ее развития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FC5CDD" w:rsidRDefault="00FC5CDD" w:rsidP="00FC5CDD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13. </w:t>
      </w:r>
      <w:hyperlink r:id="rId19" w:history="1">
        <w:r w:rsidRPr="00FC5C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Регулировка массы тела в процессе спортивной тренировки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FC5CDD" w:rsidRDefault="002F74DB" w:rsidP="00FC5CDD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C5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14. </w:t>
        </w:r>
        <w:r w:rsidR="00FC5CDD" w:rsidRPr="00FC5C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Психологические особенности здорового образа жизни</w:t>
        </w:r>
      </w:hyperlink>
      <w:r w:rsidR="00FC5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FC5CDD" w:rsidRDefault="00FC5CDD" w:rsidP="00FC5CDD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hyperlink r:id="rId21" w:history="1">
        <w:r w:rsidRPr="00FC5C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теории измерений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FC5C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силовых возможностей человека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FC5CDD" w:rsidRDefault="00FC5CDD" w:rsidP="00FC5CDD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hyperlink r:id="rId23" w:history="1">
        <w:r w:rsidRPr="00FC5C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Организационно - методические особенности творческого преподавания лечебной гимнастики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FC5CDD" w:rsidRDefault="00FC5CDD" w:rsidP="00FC5CDD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hyperlink r:id="rId24" w:history="1">
        <w:r w:rsidRPr="00FC5C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здорового образа жизни студентов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B0A" w:rsidRPr="009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и место в системе потребностей культурного воспитания человека.</w:t>
      </w:r>
    </w:p>
    <w:p w:rsidR="00FC5CDD" w:rsidRPr="00FC5CDD" w:rsidRDefault="00FC5CDD" w:rsidP="00FC5CDD">
      <w:pPr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hyperlink r:id="rId25" w:history="1">
        <w:r w:rsidRPr="00FC5C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Основа физического самосовершенствования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FC5CDD" w:rsidRDefault="00FC5CDD" w:rsidP="0072281A">
      <w:pPr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hyperlink r:id="rId26" w:history="1">
        <w:r w:rsidRPr="00FC5C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Спортивный индивидуальный выбор видов спорта или системы физических упражнений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72281A" w:rsidRDefault="00927B0A" w:rsidP="0072281A">
      <w:pPr>
        <w:shd w:val="clear" w:color="auto" w:fill="FFFFFF"/>
        <w:tabs>
          <w:tab w:val="left" w:pos="1275"/>
        </w:tabs>
        <w:spacing w:line="240" w:lineRule="atLeast"/>
        <w:ind w:left="0" w:right="0"/>
        <w:contextualSpacing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="007228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72281A" w:rsidRPr="00722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27" w:tooltip="Основы методики самостоятельных занятий" w:history="1">
        <w:r w:rsidR="0072281A" w:rsidRPr="0072281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Основы методики самостоятельных занятий</w:t>
        </w:r>
      </w:hyperlink>
      <w:r w:rsidR="00722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72281A" w:rsidRDefault="00927B0A" w:rsidP="0072281A">
      <w:pPr>
        <w:shd w:val="clear" w:color="auto" w:fill="FFFFFF"/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2281A" w:rsidRPr="007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8" w:tooltip="Самоконтроль при самостоятельных занятиях физической культурой" w:history="1">
        <w:r w:rsidR="0072281A" w:rsidRPr="0072281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Самоконтроль при самостоятельных занятиях физической культурой</w:t>
        </w:r>
      </w:hyperlink>
    </w:p>
    <w:p w:rsidR="0072281A" w:rsidRDefault="00927B0A" w:rsidP="0072281A">
      <w:pPr>
        <w:shd w:val="clear" w:color="auto" w:fill="FFFFFF"/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9" w:tooltip="Методы самоконтроля состояния здоровья и физического развития" w:history="1">
        <w:r w:rsidR="0072281A" w:rsidRPr="0072281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Методы самоконтроля состояния здоровья и физического развития</w:t>
        </w:r>
      </w:hyperlink>
      <w:r w:rsidR="00722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1A" w:rsidRPr="0072281A" w:rsidRDefault="00927B0A" w:rsidP="0072281A">
      <w:pPr>
        <w:shd w:val="clear" w:color="auto" w:fill="FFFFFF"/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</w:t>
      </w:r>
      <w:r w:rsidR="0072281A" w:rsidRPr="00722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и самодиагностика состояния организма при регулярных занятиях физич</w:t>
      </w:r>
      <w:r w:rsidR="00722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ескими упражнениями и спортом.</w:t>
      </w:r>
    </w:p>
    <w:p w:rsidR="00927B0A" w:rsidRPr="00927B0A" w:rsidRDefault="00927B0A" w:rsidP="00927B0A">
      <w:pPr>
        <w:shd w:val="clear" w:color="auto" w:fill="FFFFFF"/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2281A" w:rsidRPr="00722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7B0A">
        <w:t xml:space="preserve"> </w:t>
      </w:r>
      <w:r w:rsidRPr="009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927B0A" w:rsidRDefault="00927B0A" w:rsidP="00927B0A">
      <w:pPr>
        <w:shd w:val="clear" w:color="auto" w:fill="FFFFFF"/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2281A" w:rsidRPr="00722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7B0A">
        <w:t xml:space="preserve"> </w:t>
      </w:r>
      <w:r w:rsidRPr="009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927B0A" w:rsidRDefault="00927B0A" w:rsidP="00927B0A">
      <w:pPr>
        <w:shd w:val="clear" w:color="auto" w:fill="FFFFFF"/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</w:t>
      </w:r>
      <w:r w:rsidRPr="009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Физическая культура – основной компонент ЗОЖ молодёжи.</w:t>
      </w:r>
    </w:p>
    <w:p w:rsidR="00927B0A" w:rsidRPr="00927B0A" w:rsidRDefault="00927B0A" w:rsidP="00927B0A">
      <w:pPr>
        <w:shd w:val="clear" w:color="auto" w:fill="FFFFFF"/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Влияние на здоровье активного образа жизни студента.</w:t>
      </w:r>
    </w:p>
    <w:p w:rsidR="0072281A" w:rsidRPr="00927B0A" w:rsidRDefault="0072281A" w:rsidP="0072281A">
      <w:pPr>
        <w:shd w:val="clear" w:color="auto" w:fill="FFFFFF"/>
        <w:spacing w:line="240" w:lineRule="atLeast"/>
        <w:ind w:left="0" w:right="0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2281A" w:rsidRPr="0092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42"/>
    <w:rsid w:val="002F74DB"/>
    <w:rsid w:val="00373542"/>
    <w:rsid w:val="0072281A"/>
    <w:rsid w:val="00927B0A"/>
    <w:rsid w:val="00C14A1A"/>
    <w:rsid w:val="00CF3961"/>
    <w:rsid w:val="00D6688C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A2F17-F2DD-4C14-A3B0-C9E287C8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ro.org/doc/151960/regulirovka_massy_tela_v_processe_sportivnoj_trenirovki" TargetMode="External"/><Relationship Id="rId13" Type="http://schemas.openxmlformats.org/officeDocument/2006/relationships/hyperlink" Target="http://mobiro.org/doc/152175/fizicheskaja_kulbtura_obwekulbturnoj_i_professionalbnoj_podgotovke_studentov" TargetMode="External"/><Relationship Id="rId18" Type="http://schemas.openxmlformats.org/officeDocument/2006/relationships/hyperlink" Target="http://mobiro.org/doc/153245/bystrota_dvizhenija_i_metody_ee_razvitija" TargetMode="External"/><Relationship Id="rId26" Type="http://schemas.openxmlformats.org/officeDocument/2006/relationships/hyperlink" Target="http://mobiro.org/doc/152068/sportivnyj_individualbnyj_vybor_vidov_sporta_ili_sistemy_fizicheskih_uprazhnen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ro.org/doc/151970/osnovy_teorii_izmerenij" TargetMode="External"/><Relationship Id="rId7" Type="http://schemas.openxmlformats.org/officeDocument/2006/relationships/hyperlink" Target="http://mobiro.org/doc/151956/socialbno-psihologicheskij_fenomen_liderstva_v_sportivnyh_komandah" TargetMode="External"/><Relationship Id="rId12" Type="http://schemas.openxmlformats.org/officeDocument/2006/relationships/hyperlink" Target="http://mobiro.org/doc/152068/sportivnyj_individualbnyj_vybor_vidov_sporta_ili_sistemy_fizicheskih_uprazhnenij" TargetMode="External"/><Relationship Id="rId17" Type="http://schemas.openxmlformats.org/officeDocument/2006/relationships/hyperlink" Target="http://mobiro.org/doc/153235/biohimicheskie_izmenenija_v_organizme_pri_vypolnenii_sorevnovatelbnyh_nagruzok_v_ciklicheskih_vidah_sporta_(beg_1500_metrov_-_4_minuty)" TargetMode="External"/><Relationship Id="rId25" Type="http://schemas.openxmlformats.org/officeDocument/2006/relationships/hyperlink" Target="http://mobiro.org/doc/152064/osnova_fizicheskogo_samosovershenstvovan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ro.org/doc/152287/pravila_po_pljazhnomu_volejbolu" TargetMode="External"/><Relationship Id="rId20" Type="http://schemas.openxmlformats.org/officeDocument/2006/relationships/hyperlink" Target="http://mobiro.org/doc/151964/psihologicheskie_osobennosti_zdorovogo_obraza_zhizni" TargetMode="External"/><Relationship Id="rId29" Type="http://schemas.openxmlformats.org/officeDocument/2006/relationships/hyperlink" Target="http://www.parta.com.ua/referats/view/65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ro.org/doc/151955/psihologicheskie_osobennosti_lichnosti_trenera" TargetMode="External"/><Relationship Id="rId11" Type="http://schemas.openxmlformats.org/officeDocument/2006/relationships/hyperlink" Target="http://mobiro.org/doc/152064/osnova_fizicheskogo_samosovershenstvovanija" TargetMode="External"/><Relationship Id="rId24" Type="http://schemas.openxmlformats.org/officeDocument/2006/relationships/hyperlink" Target="http://mobiro.org/doc/152058/osnovy_zdorovogo_obraza_zhizni_studentov" TargetMode="External"/><Relationship Id="rId5" Type="http://schemas.openxmlformats.org/officeDocument/2006/relationships/hyperlink" Target="http://mobiro.org/doc/152058/osnovy_zdorovogo_obraza_zhizni_studentov" TargetMode="External"/><Relationship Id="rId15" Type="http://schemas.openxmlformats.org/officeDocument/2006/relationships/hyperlink" Target="http://mobiro.org/doc/153234/biohimicheskie_izmenenija_v_organizme_pri_vypolnenii_sorevnovatelbnyh_nagruzok_(legkaja_atletika,_800_m_%E2%80%93_2_min.)" TargetMode="External"/><Relationship Id="rId23" Type="http://schemas.openxmlformats.org/officeDocument/2006/relationships/hyperlink" Target="http://mobiro.org/doc/152052/organizacionno_-_metodicheskie_osobennosti_tvorcheskogo_prepodavanija_lechebnoj_gimnastiki" TargetMode="External"/><Relationship Id="rId28" Type="http://schemas.openxmlformats.org/officeDocument/2006/relationships/hyperlink" Target="http://www.parta.com.ua/referats/view/6541/" TargetMode="External"/><Relationship Id="rId10" Type="http://schemas.openxmlformats.org/officeDocument/2006/relationships/hyperlink" Target="http://mobiro.org/doc/152051/razvitie_silovyh_vozmozhnostej_cheloveka" TargetMode="External"/><Relationship Id="rId19" Type="http://schemas.openxmlformats.org/officeDocument/2006/relationships/hyperlink" Target="http://mobiro.org/doc/151960/regulirovka_massy_tela_v_processe_sportivnoj_trenirovk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ro.org/doc/151964/psihologicheskie_osobennosti_zdorovogo_obraza_zhizni" TargetMode="External"/><Relationship Id="rId14" Type="http://schemas.openxmlformats.org/officeDocument/2006/relationships/hyperlink" Target="http://mobiro.org/doc/152277/pitanie_sportsmenov" TargetMode="External"/><Relationship Id="rId22" Type="http://schemas.openxmlformats.org/officeDocument/2006/relationships/hyperlink" Target="http://mobiro.org/doc/152051/razvitie_silovyh_vozmozhnostej_cheloveka" TargetMode="External"/><Relationship Id="rId27" Type="http://schemas.openxmlformats.org/officeDocument/2006/relationships/hyperlink" Target="http://www.parta.com.ua/referats/view/654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Кулиш</cp:lastModifiedBy>
  <cp:revision>4</cp:revision>
  <dcterms:created xsi:type="dcterms:W3CDTF">2016-09-26T11:44:00Z</dcterms:created>
  <dcterms:modified xsi:type="dcterms:W3CDTF">2016-09-26T11:48:00Z</dcterms:modified>
</cp:coreProperties>
</file>