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64" w:rsidRDefault="00E77164" w:rsidP="009A278D">
      <w:pPr>
        <w:spacing w:after="0" w:line="240" w:lineRule="auto"/>
        <w:jc w:val="center"/>
        <w:rPr>
          <w:b/>
          <w:szCs w:val="28"/>
        </w:rPr>
      </w:pPr>
      <w:r w:rsidRPr="002E7E6D">
        <w:rPr>
          <w:b/>
          <w:szCs w:val="28"/>
        </w:rPr>
        <w:t xml:space="preserve">Аннотация образовательной программы СПО </w:t>
      </w:r>
      <w:r>
        <w:rPr>
          <w:b/>
          <w:szCs w:val="28"/>
        </w:rPr>
        <w:t xml:space="preserve">ППССЗ </w:t>
      </w:r>
    </w:p>
    <w:p w:rsidR="00E77164" w:rsidRPr="002E7E6D" w:rsidRDefault="00E77164" w:rsidP="009A278D">
      <w:pPr>
        <w:spacing w:after="0" w:line="240" w:lineRule="auto"/>
        <w:jc w:val="center"/>
        <w:rPr>
          <w:b/>
          <w:szCs w:val="28"/>
        </w:rPr>
      </w:pPr>
      <w:r w:rsidRPr="002E7E6D">
        <w:rPr>
          <w:b/>
          <w:szCs w:val="28"/>
        </w:rPr>
        <w:t>по специальности</w:t>
      </w:r>
    </w:p>
    <w:p w:rsidR="00FC7FBF" w:rsidRDefault="00E77164" w:rsidP="009A278D">
      <w:pPr>
        <w:spacing w:after="0" w:line="240" w:lineRule="auto"/>
        <w:ind w:left="2799" w:right="0" w:hanging="2708"/>
        <w:jc w:val="left"/>
        <w:rPr>
          <w:b/>
        </w:rPr>
      </w:pPr>
      <w:r>
        <w:rPr>
          <w:b/>
        </w:rPr>
        <w:t xml:space="preserve">38.02.05 «Товароведение и экспертиза качества потребительских товаров» </w:t>
      </w:r>
    </w:p>
    <w:p w:rsidR="00B65395" w:rsidRPr="00DF56B9" w:rsidRDefault="00B65395" w:rsidP="009A278D">
      <w:pPr>
        <w:spacing w:after="0" w:line="240" w:lineRule="auto"/>
        <w:ind w:left="40"/>
        <w:jc w:val="center"/>
        <w:rPr>
          <w:sz w:val="24"/>
          <w:szCs w:val="24"/>
        </w:rPr>
      </w:pPr>
      <w:r w:rsidRPr="002E7E6D">
        <w:rPr>
          <w:rStyle w:val="4"/>
          <w:rFonts w:eastAsia="Calibri"/>
          <w:bCs w:val="0"/>
          <w:i w:val="0"/>
          <w:iCs w:val="0"/>
          <w:szCs w:val="28"/>
        </w:rPr>
        <w:t>(базовый уровень подготовки)</w:t>
      </w:r>
    </w:p>
    <w:p w:rsidR="00B65395" w:rsidRDefault="00B65395" w:rsidP="009A278D">
      <w:pPr>
        <w:spacing w:after="0" w:line="240" w:lineRule="auto"/>
        <w:ind w:left="2799" w:right="0" w:hanging="2708"/>
        <w:jc w:val="left"/>
        <w:rPr>
          <w:b/>
        </w:rPr>
      </w:pPr>
    </w:p>
    <w:p w:rsidR="00E77164" w:rsidRDefault="00E77164" w:rsidP="009A278D">
      <w:pPr>
        <w:spacing w:after="0" w:line="240" w:lineRule="auto"/>
        <w:ind w:left="2799" w:right="0" w:hanging="2708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77164" w:rsidRPr="00CC1304" w:rsidRDefault="00E77164" w:rsidP="009A278D">
      <w:pPr>
        <w:spacing w:after="0" w:line="24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Общие положения</w:t>
      </w:r>
    </w:p>
    <w:p w:rsidR="00E77164" w:rsidRPr="00E77164" w:rsidRDefault="00E77164" w:rsidP="009A278D">
      <w:pPr>
        <w:spacing w:after="0" w:line="240" w:lineRule="auto"/>
        <w:ind w:left="142" w:right="0" w:firstLine="566"/>
        <w:rPr>
          <w:b/>
          <w:sz w:val="24"/>
          <w:szCs w:val="24"/>
        </w:rPr>
      </w:pPr>
      <w:r>
        <w:rPr>
          <w:sz w:val="24"/>
          <w:szCs w:val="24"/>
        </w:rPr>
        <w:t>Специальность СПО ППССЗ</w:t>
      </w:r>
      <w:r w:rsidRPr="00CC1304">
        <w:rPr>
          <w:sz w:val="24"/>
          <w:szCs w:val="24"/>
        </w:rPr>
        <w:t xml:space="preserve"> </w:t>
      </w:r>
      <w:r w:rsidRPr="00E77164">
        <w:rPr>
          <w:b/>
          <w:sz w:val="24"/>
          <w:szCs w:val="24"/>
        </w:rPr>
        <w:t>38.02.05 «Товароведение и эксп</w:t>
      </w:r>
      <w:r>
        <w:rPr>
          <w:b/>
          <w:sz w:val="24"/>
          <w:szCs w:val="24"/>
        </w:rPr>
        <w:t xml:space="preserve">ертиза качества потребительских </w:t>
      </w:r>
      <w:r w:rsidRPr="00E77164">
        <w:rPr>
          <w:b/>
          <w:sz w:val="24"/>
          <w:szCs w:val="24"/>
        </w:rPr>
        <w:t xml:space="preserve">товаров» </w:t>
      </w:r>
      <w:r w:rsidRPr="00CC1304">
        <w:rPr>
          <w:sz w:val="24"/>
          <w:szCs w:val="24"/>
        </w:rPr>
        <w:t>входит</w:t>
      </w:r>
      <w:r w:rsidRPr="00CC1304">
        <w:rPr>
          <w:b/>
          <w:sz w:val="24"/>
          <w:szCs w:val="24"/>
        </w:rPr>
        <w:t xml:space="preserve"> </w:t>
      </w:r>
      <w:r w:rsidRPr="00CC1304">
        <w:rPr>
          <w:sz w:val="24"/>
          <w:szCs w:val="24"/>
        </w:rPr>
        <w:t xml:space="preserve">в состав укрупнённой группы </w:t>
      </w:r>
      <w:r>
        <w:rPr>
          <w:sz w:val="24"/>
          <w:szCs w:val="24"/>
        </w:rPr>
        <w:t>специальностей</w:t>
      </w:r>
      <w:r w:rsidRPr="00CC1304">
        <w:rPr>
          <w:sz w:val="24"/>
          <w:szCs w:val="24"/>
        </w:rPr>
        <w:t xml:space="preserve"> </w:t>
      </w:r>
      <w:r w:rsidRPr="00E77164">
        <w:rPr>
          <w:color w:val="auto"/>
          <w:sz w:val="24"/>
          <w:szCs w:val="24"/>
          <w:shd w:val="clear" w:color="auto" w:fill="FFFFFF"/>
        </w:rPr>
        <w:t>38.00.00. Экономика и управление</w:t>
      </w:r>
      <w:r w:rsidRPr="00E77164">
        <w:rPr>
          <w:color w:val="auto"/>
          <w:sz w:val="24"/>
          <w:szCs w:val="24"/>
        </w:rPr>
        <w:t xml:space="preserve"> </w:t>
      </w:r>
    </w:p>
    <w:p w:rsidR="00E77164" w:rsidRPr="00CC1304" w:rsidRDefault="00E77164" w:rsidP="009A278D">
      <w:pPr>
        <w:spacing w:after="0" w:line="240" w:lineRule="auto"/>
        <w:ind w:left="77" w:right="24" w:firstLine="631"/>
        <w:rPr>
          <w:sz w:val="24"/>
          <w:szCs w:val="24"/>
        </w:rPr>
      </w:pPr>
      <w:r w:rsidRPr="00CC1304">
        <w:rPr>
          <w:sz w:val="24"/>
          <w:szCs w:val="24"/>
        </w:rPr>
        <w:t xml:space="preserve">Программа подготовки </w:t>
      </w:r>
      <w:r>
        <w:rPr>
          <w:sz w:val="24"/>
          <w:szCs w:val="24"/>
        </w:rPr>
        <w:t>специалистов среднего звена</w:t>
      </w:r>
      <w:r w:rsidRPr="00CC1304">
        <w:rPr>
          <w:sz w:val="24"/>
          <w:szCs w:val="24"/>
        </w:rPr>
        <w:t xml:space="preserve"> составлена на основе федерального государственного образовательного стандарта </w:t>
      </w:r>
      <w:proofErr w:type="gramStart"/>
      <w:r w:rsidRPr="00CC1304">
        <w:rPr>
          <w:sz w:val="24"/>
          <w:szCs w:val="24"/>
        </w:rPr>
        <w:t xml:space="preserve">по  </w:t>
      </w:r>
      <w:r>
        <w:rPr>
          <w:sz w:val="24"/>
          <w:szCs w:val="24"/>
        </w:rPr>
        <w:t>специальности</w:t>
      </w:r>
      <w:proofErr w:type="gramEnd"/>
      <w:r w:rsidRPr="00CC1304">
        <w:rPr>
          <w:sz w:val="24"/>
          <w:szCs w:val="24"/>
        </w:rPr>
        <w:t xml:space="preserve">  среднего   профессионального образования </w:t>
      </w:r>
      <w:r w:rsidRPr="00E77164">
        <w:rPr>
          <w:b/>
          <w:sz w:val="24"/>
          <w:szCs w:val="24"/>
        </w:rPr>
        <w:t>38.02.05 «Товароведение и эксп</w:t>
      </w:r>
      <w:r>
        <w:rPr>
          <w:b/>
          <w:sz w:val="24"/>
          <w:szCs w:val="24"/>
        </w:rPr>
        <w:t xml:space="preserve">ертиза качества потребительских </w:t>
      </w:r>
      <w:r w:rsidRPr="00E77164">
        <w:rPr>
          <w:b/>
          <w:sz w:val="24"/>
          <w:szCs w:val="24"/>
        </w:rPr>
        <w:t>товаров»</w:t>
      </w:r>
      <w:r w:rsidRPr="00CC1304">
        <w:rPr>
          <w:b/>
          <w:i/>
          <w:sz w:val="24"/>
          <w:szCs w:val="24"/>
        </w:rPr>
        <w:t xml:space="preserve">, </w:t>
      </w:r>
      <w:r w:rsidRPr="00CC1304">
        <w:rPr>
          <w:sz w:val="24"/>
          <w:szCs w:val="24"/>
        </w:rPr>
        <w:t xml:space="preserve">утверждённого приказом </w:t>
      </w:r>
      <w:proofErr w:type="spellStart"/>
      <w:r w:rsidRPr="00CC1304">
        <w:rPr>
          <w:sz w:val="24"/>
          <w:szCs w:val="24"/>
        </w:rPr>
        <w:t>Минобрнауки</w:t>
      </w:r>
      <w:proofErr w:type="spellEnd"/>
      <w:r w:rsidRPr="00CC1304">
        <w:rPr>
          <w:sz w:val="24"/>
          <w:szCs w:val="24"/>
        </w:rPr>
        <w:t xml:space="preserve"> РФ от </w:t>
      </w:r>
      <w:r>
        <w:rPr>
          <w:sz w:val="24"/>
          <w:szCs w:val="24"/>
        </w:rPr>
        <w:t>28 июля 2014  № 835.</w:t>
      </w:r>
    </w:p>
    <w:p w:rsidR="00E77164" w:rsidRDefault="00E77164" w:rsidP="009A278D">
      <w:pPr>
        <w:spacing w:after="0" w:line="240" w:lineRule="auto"/>
        <w:rPr>
          <w:sz w:val="24"/>
          <w:szCs w:val="24"/>
        </w:rPr>
      </w:pPr>
      <w:r w:rsidRPr="00CC1304">
        <w:rPr>
          <w:sz w:val="24"/>
          <w:szCs w:val="24"/>
        </w:rPr>
        <w:t xml:space="preserve">Аннотации разработаны в соответствии с учебным планом колледжа. 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8897"/>
      </w:tblGrid>
      <w:tr w:rsidR="00E77164" w:rsidRPr="00DF56B9" w:rsidTr="00E77164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F56B9">
              <w:rPr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E77164" w:rsidRPr="00DF56B9" w:rsidTr="00E77164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E77164" w:rsidRPr="00DF56B9" w:rsidTr="00E77164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ОГСЭ.01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 xml:space="preserve">Основы философии </w:t>
            </w:r>
          </w:p>
        </w:tc>
      </w:tr>
      <w:tr w:rsidR="00E77164" w:rsidRPr="00DF56B9" w:rsidTr="00E77164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ОГСЭ.02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История</w:t>
            </w:r>
          </w:p>
        </w:tc>
      </w:tr>
      <w:tr w:rsidR="00E77164" w:rsidRPr="00DF56B9" w:rsidTr="00E77164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ОГСЭ.03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Иностранный язык</w:t>
            </w:r>
          </w:p>
        </w:tc>
      </w:tr>
      <w:tr w:rsidR="00E77164" w:rsidRPr="00DF56B9" w:rsidTr="00E77164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ОГСЭ.04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Физическая культура</w:t>
            </w:r>
          </w:p>
        </w:tc>
      </w:tr>
      <w:tr w:rsidR="00E77164" w:rsidRPr="00DF56B9" w:rsidTr="00E77164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E77164" w:rsidRPr="00DF56B9" w:rsidTr="00E77164">
        <w:trPr>
          <w:cantSplit/>
          <w:trHeight w:val="1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ЕН.01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Математика</w:t>
            </w:r>
          </w:p>
        </w:tc>
      </w:tr>
      <w:tr w:rsidR="00E77164" w:rsidRPr="00DF56B9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ЕН.02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E77164" w:rsidRPr="00DF56B9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Профессиональный цикл</w:t>
            </w:r>
          </w:p>
        </w:tc>
      </w:tr>
      <w:tr w:rsidR="00E77164" w:rsidRPr="00DF56B9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Основы коммерческой деятельности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Теоретические основы товароведения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Статистика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ОП.06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ОП.07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bCs/>
                <w:sz w:val="20"/>
                <w:szCs w:val="20"/>
              </w:rPr>
              <w:t>Бухгалтерский учет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ОП.08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Метрология и стандартизация</w:t>
            </w:r>
          </w:p>
        </w:tc>
      </w:tr>
      <w:tr w:rsidR="00E77164" w:rsidRPr="00DF56B9" w:rsidTr="00E77164">
        <w:trPr>
          <w:cantSplit/>
          <w:trHeight w:val="2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ОП.09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64" w:rsidRPr="00B65395" w:rsidRDefault="00B65395" w:rsidP="009A27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E77164" w:rsidRPr="00DF56B9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DF56B9" w:rsidRDefault="00E77164" w:rsidP="009A278D">
            <w:pPr>
              <w:suppressAutoHyphens/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Профессиональные модули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65395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B65395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Управление ассортиментом товаров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B65395">
              <w:rPr>
                <w:bCs/>
                <w:sz w:val="20"/>
                <w:szCs w:val="20"/>
              </w:rPr>
              <w:t>МДК.01.01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B65395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Основы управления ассортиментом товаров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65395">
              <w:rPr>
                <w:b/>
                <w:bCs/>
                <w:sz w:val="20"/>
                <w:szCs w:val="20"/>
              </w:rPr>
              <w:t>ПМ.</w:t>
            </w:r>
            <w:r w:rsidRPr="00B6539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B65395" w:rsidP="009A278D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B65395">
              <w:rPr>
                <w:b/>
                <w:bCs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rPr>
                <w:sz w:val="20"/>
                <w:szCs w:val="20"/>
              </w:rPr>
            </w:pPr>
            <w:r w:rsidRPr="00B65395">
              <w:rPr>
                <w:bCs/>
                <w:sz w:val="20"/>
                <w:szCs w:val="20"/>
              </w:rPr>
              <w:t>МДК.02.01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B65395" w:rsidP="009A278D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Оценка качества товаров и основы экспертизы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65395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B65395" w:rsidP="009A278D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B65395">
              <w:rPr>
                <w:b/>
                <w:bCs/>
                <w:sz w:val="20"/>
                <w:szCs w:val="20"/>
              </w:rPr>
              <w:t>Организация  работ в подразделении организации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МДК.03.01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B65395" w:rsidP="009A278D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Управление структурным подразделением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5395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65395">
              <w:rPr>
                <w:b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E77164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E77164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МДК.04.01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64" w:rsidRPr="00B65395" w:rsidRDefault="00B65395" w:rsidP="009A278D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Организация торговли непродовольственными товарами</w:t>
            </w:r>
          </w:p>
        </w:tc>
      </w:tr>
      <w:tr w:rsidR="00B65395" w:rsidRPr="00B65395" w:rsidTr="00E77164">
        <w:trPr>
          <w:cantSplit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9A27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МДК.04.02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95" w:rsidRPr="00B65395" w:rsidRDefault="00B65395" w:rsidP="009A278D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B65395">
              <w:rPr>
                <w:sz w:val="20"/>
                <w:szCs w:val="20"/>
              </w:rPr>
              <w:t>Организация торговли продовольственными товарами</w:t>
            </w:r>
          </w:p>
        </w:tc>
      </w:tr>
    </w:tbl>
    <w:p w:rsidR="00E77164" w:rsidRPr="00CC1304" w:rsidRDefault="00E77164" w:rsidP="009A278D">
      <w:pPr>
        <w:spacing w:after="0" w:line="240" w:lineRule="auto"/>
        <w:rPr>
          <w:sz w:val="24"/>
          <w:szCs w:val="24"/>
        </w:rPr>
      </w:pPr>
    </w:p>
    <w:p w:rsidR="00E77164" w:rsidRDefault="00E77164" w:rsidP="009A278D">
      <w:pPr>
        <w:spacing w:after="0" w:line="240" w:lineRule="auto"/>
        <w:ind w:left="2799" w:right="0" w:hanging="2708"/>
        <w:jc w:val="left"/>
      </w:pPr>
    </w:p>
    <w:p w:rsidR="00B65395" w:rsidRDefault="00B65395" w:rsidP="009A278D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670" w:right="854"/>
        <w:jc w:val="center"/>
      </w:pPr>
      <w:r>
        <w:rPr>
          <w:b/>
        </w:rPr>
        <w:t xml:space="preserve">ОГСЭ.01 «ОСНОВЫ ФИЛОСОСФИИ»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9A278D">
      <w:pPr>
        <w:numPr>
          <w:ilvl w:val="0"/>
          <w:numId w:val="1"/>
        </w:numPr>
        <w:spacing w:after="0" w:line="240" w:lineRule="auto"/>
        <w:ind w:right="2" w:firstLine="708"/>
      </w:pPr>
      <w: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9A278D">
      <w:pPr>
        <w:numPr>
          <w:ilvl w:val="0"/>
          <w:numId w:val="1"/>
        </w:numPr>
        <w:spacing w:after="0" w:line="240" w:lineRule="auto"/>
        <w:ind w:right="2" w:firstLine="708"/>
      </w:pPr>
      <w:r>
        <w:t xml:space="preserve">основные категории и понятия философии; </w:t>
      </w:r>
    </w:p>
    <w:p w:rsidR="00FC7FBF" w:rsidRDefault="00E77164" w:rsidP="009A278D">
      <w:pPr>
        <w:numPr>
          <w:ilvl w:val="0"/>
          <w:numId w:val="1"/>
        </w:numPr>
        <w:spacing w:after="0" w:line="240" w:lineRule="auto"/>
        <w:ind w:right="2" w:firstLine="708"/>
      </w:pPr>
      <w:r>
        <w:t xml:space="preserve">роль философии в жизни человека и общества; </w:t>
      </w:r>
    </w:p>
    <w:p w:rsidR="00FC7FBF" w:rsidRDefault="00E77164" w:rsidP="009A278D">
      <w:pPr>
        <w:numPr>
          <w:ilvl w:val="0"/>
          <w:numId w:val="1"/>
        </w:numPr>
        <w:spacing w:after="0" w:line="240" w:lineRule="auto"/>
        <w:ind w:right="2" w:firstLine="708"/>
      </w:pPr>
      <w:r>
        <w:t xml:space="preserve">основы философского учения о бытии; </w:t>
      </w:r>
    </w:p>
    <w:p w:rsidR="00FC7FBF" w:rsidRDefault="00E77164" w:rsidP="009A278D">
      <w:pPr>
        <w:numPr>
          <w:ilvl w:val="0"/>
          <w:numId w:val="1"/>
        </w:numPr>
        <w:spacing w:after="0" w:line="240" w:lineRule="auto"/>
        <w:ind w:right="2" w:firstLine="708"/>
      </w:pPr>
      <w:r>
        <w:t xml:space="preserve">сущность процесса познания; основы научной, философской и религиозной картин мира; </w:t>
      </w:r>
    </w:p>
    <w:p w:rsidR="00FC7FBF" w:rsidRDefault="00E77164" w:rsidP="009A278D">
      <w:pPr>
        <w:numPr>
          <w:ilvl w:val="0"/>
          <w:numId w:val="1"/>
        </w:numPr>
        <w:spacing w:after="0" w:line="240" w:lineRule="auto"/>
        <w:ind w:right="2" w:firstLine="708"/>
      </w:pPr>
      <w: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FC7FBF" w:rsidRDefault="00E77164" w:rsidP="009A278D">
      <w:pPr>
        <w:numPr>
          <w:ilvl w:val="0"/>
          <w:numId w:val="1"/>
        </w:numPr>
        <w:spacing w:after="0" w:line="240" w:lineRule="auto"/>
        <w:ind w:right="2" w:firstLine="708"/>
      </w:pPr>
      <w:r>
        <w:t xml:space="preserve">o социальных и этических проблемах, связанных с развитием и использованием достижений науки, техники и технологий. </w:t>
      </w:r>
    </w:p>
    <w:p w:rsidR="00FC7FBF" w:rsidRDefault="00E77164" w:rsidP="009A278D">
      <w:pPr>
        <w:numPr>
          <w:ilvl w:val="0"/>
          <w:numId w:val="2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>Учебная дисциплина является частью общего гуманитарного и социально</w:t>
      </w:r>
      <w:r w:rsidR="00B65395">
        <w:t>-</w:t>
      </w:r>
      <w:r>
        <w:t xml:space="preserve">экономического цикла. </w:t>
      </w:r>
    </w:p>
    <w:p w:rsidR="00FC7FBF" w:rsidRDefault="00E77164" w:rsidP="009A278D">
      <w:pPr>
        <w:numPr>
          <w:ilvl w:val="0"/>
          <w:numId w:val="2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88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1. Понятие философии как науки. </w:t>
      </w:r>
    </w:p>
    <w:p w:rsidR="00FC7FBF" w:rsidRDefault="00E77164" w:rsidP="009A278D">
      <w:pPr>
        <w:spacing w:after="0" w:line="240" w:lineRule="auto"/>
        <w:ind w:left="-5" w:right="2"/>
      </w:pPr>
      <w:r>
        <w:lastRenderedPageBreak/>
        <w:t xml:space="preserve">Тема 2. Основные части философии.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3. Бытие и мышление в философии.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4. Понятие материи в философии.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5. Человек и Космос.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6 Свобода и ответственность личности.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7. Общество как условие и продукт деятельности людей.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8. Сущность культуры, </w:t>
      </w:r>
      <w:proofErr w:type="spellStart"/>
      <w:r>
        <w:t>еѐ</w:t>
      </w:r>
      <w:proofErr w:type="spellEnd"/>
      <w:r>
        <w:t xml:space="preserve"> генезис и структура.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9 Цивилизация как технологический аспект культуры.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10. Сущность глобальных проблем человечества.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11. Понятие сознания и свободы человека.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12. Философская проблема бессознательного.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13. Сознание и общество.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14. Общественное сознание. 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15. Сущность и формы познания.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16. Научное познание.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17. Теоретическое познание как форма научного познания.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18. Методология познания.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19. Функции философии в науке.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20. Диалектика методологии.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21. Метафизика как антипод диалектики.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22. Общенаучная методология.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23. Понимание и объяснение.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670" w:right="852"/>
        <w:jc w:val="center"/>
      </w:pPr>
      <w:r>
        <w:rPr>
          <w:b/>
        </w:rPr>
        <w:t xml:space="preserve">ОГСЭ.02 «ИСТОРИЯ»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tabs>
          <w:tab w:val="center" w:pos="814"/>
          <w:tab w:val="center" w:pos="3210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18" w:right="0"/>
        <w:jc w:val="left"/>
      </w:pPr>
      <w:r>
        <w:rPr>
          <w:b/>
          <w:i/>
          <w:u w:val="single" w:color="000000"/>
        </w:rPr>
        <w:t>В результате освоения дисциплины обучающийся должен уметь:</w:t>
      </w:r>
      <w:r>
        <w:rPr>
          <w:b/>
          <w:i/>
        </w:rPr>
        <w:t xml:space="preserve"> </w:t>
      </w:r>
    </w:p>
    <w:p w:rsidR="00FC7FBF" w:rsidRDefault="00E77164" w:rsidP="009A278D">
      <w:pPr>
        <w:numPr>
          <w:ilvl w:val="0"/>
          <w:numId w:val="3"/>
        </w:numPr>
        <w:spacing w:after="0" w:line="240" w:lineRule="auto"/>
        <w:ind w:right="2" w:firstLine="852"/>
      </w:pPr>
      <w:r>
        <w:t xml:space="preserve">Ориентироваться в современной экономической, политической и культурной ситуации в России и мире;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-Выявлять взаимосвязь отечественных, региональных, мировых </w:t>
      </w:r>
      <w:proofErr w:type="spellStart"/>
      <w:r>
        <w:t>социальноэкономических</w:t>
      </w:r>
      <w:proofErr w:type="spellEnd"/>
      <w:r>
        <w:t xml:space="preserve">, политических и культурных проблем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rPr>
          <w:b/>
          <w:i/>
          <w:u w:val="single" w:color="000000"/>
        </w:rPr>
        <w:t>В результате освоения дисциплины обучающийся должен знать:</w:t>
      </w:r>
      <w:r>
        <w:rPr>
          <w:b/>
          <w:i/>
        </w:rPr>
        <w:t xml:space="preserve"> </w:t>
      </w:r>
    </w:p>
    <w:p w:rsidR="00FC7FBF" w:rsidRDefault="00E77164" w:rsidP="009A278D">
      <w:pPr>
        <w:numPr>
          <w:ilvl w:val="0"/>
          <w:numId w:val="3"/>
        </w:numPr>
        <w:spacing w:after="0" w:line="240" w:lineRule="auto"/>
        <w:ind w:right="2" w:firstLine="852"/>
      </w:pPr>
      <w:r>
        <w:t xml:space="preserve">Основные направления развития ключевых регионов мира на рубеже веков (XX–XXI); </w:t>
      </w:r>
    </w:p>
    <w:p w:rsidR="00FC7FBF" w:rsidRDefault="00E77164" w:rsidP="009A278D">
      <w:pPr>
        <w:numPr>
          <w:ilvl w:val="0"/>
          <w:numId w:val="3"/>
        </w:numPr>
        <w:spacing w:after="0" w:line="240" w:lineRule="auto"/>
        <w:ind w:right="2" w:firstLine="852"/>
      </w:pPr>
      <w:r>
        <w:t xml:space="preserve">Сущность и причины локальных, региональных, межгосударственных конфликтов в конце XX-начале XXI в.; </w:t>
      </w:r>
    </w:p>
    <w:p w:rsidR="00FC7FBF" w:rsidRDefault="00E77164" w:rsidP="009A278D">
      <w:pPr>
        <w:numPr>
          <w:ilvl w:val="0"/>
          <w:numId w:val="3"/>
        </w:numPr>
        <w:spacing w:after="0" w:line="240" w:lineRule="auto"/>
        <w:ind w:right="2" w:firstLine="852"/>
      </w:pPr>
      <w: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FC7FBF" w:rsidRDefault="00E77164" w:rsidP="009A278D">
      <w:pPr>
        <w:numPr>
          <w:ilvl w:val="0"/>
          <w:numId w:val="3"/>
        </w:numPr>
        <w:spacing w:after="0" w:line="240" w:lineRule="auto"/>
        <w:ind w:right="2" w:firstLine="852"/>
      </w:pPr>
      <w:r>
        <w:t xml:space="preserve">Назначение ООН, НАТО, ЕС и других организаций и основные направления их деятельности; </w:t>
      </w:r>
    </w:p>
    <w:p w:rsidR="00FC7FBF" w:rsidRDefault="00E77164" w:rsidP="009A278D">
      <w:pPr>
        <w:numPr>
          <w:ilvl w:val="0"/>
          <w:numId w:val="3"/>
        </w:numPr>
        <w:spacing w:after="0" w:line="240" w:lineRule="auto"/>
        <w:ind w:right="2" w:firstLine="852"/>
      </w:pPr>
      <w:r>
        <w:t xml:space="preserve">О роли науки, культуры и религии в сохранении и укреплении национальных и государственных традиций; </w:t>
      </w:r>
    </w:p>
    <w:p w:rsidR="00FC7FBF" w:rsidRDefault="00E77164" w:rsidP="009A278D">
      <w:pPr>
        <w:numPr>
          <w:ilvl w:val="0"/>
          <w:numId w:val="3"/>
        </w:numPr>
        <w:spacing w:after="0" w:line="240" w:lineRule="auto"/>
        <w:ind w:right="2" w:firstLine="852"/>
      </w:pPr>
      <w:r>
        <w:t xml:space="preserve">Содержание и назначение важнейших правовых и законодательных актов мирового и регионального значения. </w:t>
      </w:r>
    </w:p>
    <w:p w:rsidR="00FC7FBF" w:rsidRDefault="00E77164" w:rsidP="009A278D">
      <w:pPr>
        <w:numPr>
          <w:ilvl w:val="0"/>
          <w:numId w:val="4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>Учебная дисциплина является частью общего гуманитарного и социально</w:t>
      </w:r>
      <w:r w:rsidR="00B65395">
        <w:t>-</w:t>
      </w:r>
      <w:r>
        <w:t xml:space="preserve">экономического цикла. </w:t>
      </w:r>
    </w:p>
    <w:p w:rsidR="00FC7FBF" w:rsidRDefault="00E77164" w:rsidP="009A278D">
      <w:pPr>
        <w:numPr>
          <w:ilvl w:val="0"/>
          <w:numId w:val="4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3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193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4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670" w:right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Развитие СССР и его место в мире 1980-е гг.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Россия и мир в конце XX -начале XXI века.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65395" w:rsidRDefault="00B65395" w:rsidP="009A278D">
      <w:pPr>
        <w:spacing w:after="0" w:line="240" w:lineRule="auto"/>
        <w:ind w:left="0" w:right="0" w:firstLine="0"/>
        <w:jc w:val="left"/>
        <w:rPr>
          <w:u w:val="single" w:color="000000"/>
        </w:rPr>
      </w:pPr>
      <w:r>
        <w:rPr>
          <w:u w:val="single" w:color="000000"/>
        </w:rPr>
        <w:br w:type="page"/>
      </w:r>
    </w:p>
    <w:p w:rsidR="00FC7FBF" w:rsidRDefault="00E77164" w:rsidP="009A278D">
      <w:pPr>
        <w:spacing w:after="0" w:line="240" w:lineRule="auto"/>
        <w:ind w:left="0" w:right="10326" w:firstLine="0"/>
        <w:jc w:val="left"/>
      </w:pPr>
      <w:r>
        <w:t xml:space="preserve">  </w:t>
      </w:r>
    </w:p>
    <w:p w:rsidR="00FC7FBF" w:rsidRDefault="00E77164" w:rsidP="009A278D">
      <w:pPr>
        <w:spacing w:after="0" w:line="240" w:lineRule="auto"/>
        <w:ind w:left="0" w:right="10326" w:firstLine="0"/>
        <w:jc w:val="left"/>
      </w:pPr>
      <w:r>
        <w:t xml:space="preserve"> 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670" w:right="855"/>
        <w:jc w:val="center"/>
      </w:pPr>
      <w:r>
        <w:rPr>
          <w:b/>
        </w:rPr>
        <w:t xml:space="preserve">ОГСЭ.03 «ИНОСТАННЫЙ ЯЗЫК»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18" w:right="0"/>
        <w:jc w:val="left"/>
      </w:pPr>
      <w:r>
        <w:rPr>
          <w:b/>
          <w:i/>
          <w:u w:val="single" w:color="000000"/>
        </w:rPr>
        <w:t>В результате освоения дисциплины обучающийся должен уметь:</w:t>
      </w:r>
      <w:r>
        <w:rPr>
          <w:b/>
          <w:i/>
        </w:rPr>
        <w:t xml:space="preserve"> </w:t>
      </w:r>
    </w:p>
    <w:p w:rsidR="00FC7FBF" w:rsidRDefault="00E77164" w:rsidP="009A278D">
      <w:pPr>
        <w:numPr>
          <w:ilvl w:val="0"/>
          <w:numId w:val="5"/>
        </w:numPr>
        <w:spacing w:after="0" w:line="240" w:lineRule="auto"/>
        <w:ind w:right="2" w:firstLine="708"/>
      </w:pPr>
      <w:r>
        <w:t xml:space="preserve">общаться (устно и письменно) на иностранном языке на профессиональные и повседневные темы; </w:t>
      </w:r>
    </w:p>
    <w:p w:rsidR="00FC7FBF" w:rsidRDefault="00E77164" w:rsidP="009A278D">
      <w:pPr>
        <w:numPr>
          <w:ilvl w:val="0"/>
          <w:numId w:val="5"/>
        </w:numPr>
        <w:spacing w:after="0" w:line="240" w:lineRule="auto"/>
        <w:ind w:right="2" w:firstLine="708"/>
      </w:pPr>
      <w:r>
        <w:t xml:space="preserve">переводить (со словарем) иностранные тексты профессиональной направленности; </w:t>
      </w:r>
    </w:p>
    <w:p w:rsidR="00FC7FBF" w:rsidRDefault="00E77164" w:rsidP="009A278D">
      <w:pPr>
        <w:numPr>
          <w:ilvl w:val="0"/>
          <w:numId w:val="5"/>
        </w:numPr>
        <w:spacing w:after="0" w:line="240" w:lineRule="auto"/>
        <w:ind w:right="2" w:firstLine="708"/>
      </w:pPr>
      <w:r>
        <w:t xml:space="preserve">самостоятельно совершенствовать устную и письменную речь, пополнять словарный запас.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rPr>
          <w:b/>
          <w:i/>
          <w:u w:val="single" w:color="000000"/>
        </w:rPr>
        <w:t>В результате освоения дисциплины обучающийся должен знать:</w:t>
      </w:r>
      <w:r>
        <w:rPr>
          <w:b/>
          <w:i/>
        </w:rPr>
        <w:t xml:space="preserve"> </w:t>
      </w:r>
    </w:p>
    <w:p w:rsidR="00FC7FBF" w:rsidRDefault="00E77164" w:rsidP="009A278D">
      <w:pPr>
        <w:numPr>
          <w:ilvl w:val="0"/>
          <w:numId w:val="5"/>
        </w:numPr>
        <w:spacing w:after="0" w:line="240" w:lineRule="auto"/>
        <w:ind w:right="2" w:firstLine="708"/>
      </w:pPr>
      <w:r>
        <w:t xml:space="preserve">лексический (1200 - 1400 лексических единиц) и грамматический минимум, необходимый для </w:t>
      </w:r>
      <w:r>
        <w:tab/>
        <w:t xml:space="preserve">чтения </w:t>
      </w:r>
      <w:r>
        <w:tab/>
        <w:t xml:space="preserve">и </w:t>
      </w:r>
      <w:r>
        <w:tab/>
        <w:t xml:space="preserve">перевода </w:t>
      </w:r>
      <w:r>
        <w:tab/>
        <w:t xml:space="preserve">(со </w:t>
      </w:r>
      <w:r>
        <w:tab/>
        <w:t xml:space="preserve">словарем) </w:t>
      </w:r>
      <w:r>
        <w:tab/>
        <w:t xml:space="preserve">иностранных текстов профессиональной направленности. </w:t>
      </w:r>
    </w:p>
    <w:p w:rsidR="00FC7FBF" w:rsidRDefault="00E77164" w:rsidP="009A278D">
      <w:pPr>
        <w:numPr>
          <w:ilvl w:val="0"/>
          <w:numId w:val="6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>Учебная дисциплина является частью общего гуманитарного и социально</w:t>
      </w:r>
      <w:r w:rsidR="00B65395">
        <w:t>-</w:t>
      </w:r>
      <w:r>
        <w:t xml:space="preserve">экономического цикла. </w:t>
      </w:r>
    </w:p>
    <w:p w:rsidR="00FC7FBF" w:rsidRDefault="00E77164" w:rsidP="009A278D">
      <w:pPr>
        <w:numPr>
          <w:ilvl w:val="0"/>
          <w:numId w:val="6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5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192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FC7FBF" w:rsidP="009A278D">
      <w:pPr>
        <w:spacing w:after="0" w:line="240" w:lineRule="auto"/>
        <w:ind w:left="-5" w:right="189"/>
      </w:pP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Иностранный язык для общих и академических целей.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Иностранный язык для профессиональных целей и делового общения.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0" w:right="10326" w:firstLine="0"/>
        <w:jc w:val="left"/>
      </w:pPr>
      <w:r>
        <w:t xml:space="preserve"> 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2443EB" w:rsidP="009A278D">
      <w:pPr>
        <w:spacing w:after="0" w:line="240" w:lineRule="auto"/>
        <w:ind w:left="670" w:right="854"/>
        <w:jc w:val="center"/>
      </w:pPr>
      <w:r>
        <w:rPr>
          <w:b/>
        </w:rPr>
        <w:t>ОГСЭ.04</w:t>
      </w:r>
      <w:r w:rsidR="00E77164">
        <w:rPr>
          <w:b/>
        </w:rPr>
        <w:t xml:space="preserve"> «ФИЗИЧЕСКАЯ КУЛЬТУРА»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right="134"/>
        <w:jc w:val="center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7"/>
        </w:numPr>
        <w:spacing w:after="0" w:line="240" w:lineRule="auto"/>
        <w:ind w:right="2" w:firstLine="708"/>
      </w:pPr>
      <w: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FC7FBF" w:rsidRDefault="00E77164" w:rsidP="009A278D">
      <w:pPr>
        <w:spacing w:after="0" w:line="240" w:lineRule="auto"/>
        <w:ind w:right="188"/>
        <w:jc w:val="center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7"/>
        </w:numPr>
        <w:spacing w:after="0" w:line="240" w:lineRule="auto"/>
        <w:ind w:right="2" w:firstLine="708"/>
      </w:pPr>
      <w:r>
        <w:t xml:space="preserve">о роли физической культуры в общекультурном, профессиональном и социальном развитии человека; основы здорового образа жизни </w:t>
      </w:r>
    </w:p>
    <w:p w:rsidR="00FC7FBF" w:rsidRDefault="00E77164" w:rsidP="00BE180E">
      <w:pPr>
        <w:numPr>
          <w:ilvl w:val="0"/>
          <w:numId w:val="8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является частью общего гуманитарного и </w:t>
      </w:r>
      <w:proofErr w:type="spellStart"/>
      <w:r>
        <w:t>социальноэкономического</w:t>
      </w:r>
      <w:proofErr w:type="spellEnd"/>
      <w:r>
        <w:t xml:space="preserve"> цикла. </w:t>
      </w:r>
    </w:p>
    <w:p w:rsidR="00FC7FBF" w:rsidRDefault="00E77164" w:rsidP="00BE180E">
      <w:pPr>
        <w:numPr>
          <w:ilvl w:val="0"/>
          <w:numId w:val="8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компетенций: </w:t>
      </w:r>
    </w:p>
    <w:p w:rsidR="00FC7FBF" w:rsidRDefault="00E77164" w:rsidP="009A278D">
      <w:pPr>
        <w:spacing w:after="0" w:line="240" w:lineRule="auto"/>
        <w:ind w:left="-15" w:right="193" w:firstLine="708"/>
      </w:pPr>
      <w: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 </w:t>
      </w:r>
    </w:p>
    <w:p w:rsidR="00FC7FBF" w:rsidRDefault="00E77164" w:rsidP="009A278D">
      <w:pPr>
        <w:spacing w:after="0" w:line="240" w:lineRule="auto"/>
        <w:ind w:left="-15" w:right="189" w:firstLine="708"/>
      </w:pPr>
      <w:r>
        <w:t xml:space="preserve"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15" w:right="195" w:firstLine="708"/>
      </w:pPr>
      <w: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Легкая атлетика.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Гимнастика с элементами акробатики.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3. Спортивные игры – баскетбол.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4. Лыжная подготовка.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5. Спортивные игры – волейбол. </w:t>
      </w:r>
    </w:p>
    <w:p w:rsidR="00FC7FBF" w:rsidRDefault="00E77164" w:rsidP="009A278D">
      <w:pPr>
        <w:spacing w:after="0" w:line="240" w:lineRule="auto"/>
        <w:ind w:right="6234"/>
        <w:jc w:val="left"/>
      </w:pPr>
      <w:r>
        <w:t xml:space="preserve">Раздел 6. Легкая атлетика. </w:t>
      </w:r>
      <w:r>
        <w:rPr>
          <w:u w:val="single" w:color="000000"/>
        </w:rPr>
        <w:t xml:space="preserve">Форма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E77164" w:rsidP="009A278D">
      <w:pPr>
        <w:spacing w:after="0" w:line="240" w:lineRule="auto"/>
        <w:ind w:left="0" w:right="10326" w:firstLine="0"/>
        <w:jc w:val="left"/>
      </w:pPr>
      <w:r>
        <w:t xml:space="preserve">  </w:t>
      </w:r>
    </w:p>
    <w:p w:rsidR="00FC7FBF" w:rsidRDefault="00E77164" w:rsidP="009A278D">
      <w:pPr>
        <w:spacing w:after="0" w:line="240" w:lineRule="auto"/>
        <w:ind w:left="0" w:right="10326" w:firstLine="0"/>
        <w:jc w:val="left"/>
      </w:pPr>
      <w:r>
        <w:t xml:space="preserve">  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>АННОТАЦИЯ К РАБОЧЕЙ ПРОГРАММЕ УЧЕБНОЙ ДИСЦИПЛИНЫ</w:t>
      </w:r>
    </w:p>
    <w:p w:rsidR="00FC7FBF" w:rsidRDefault="00E77164" w:rsidP="009A278D">
      <w:pPr>
        <w:spacing w:after="0" w:line="240" w:lineRule="auto"/>
        <w:ind w:left="670" w:right="853"/>
        <w:jc w:val="center"/>
      </w:pPr>
      <w:r>
        <w:rPr>
          <w:b/>
        </w:rPr>
        <w:t xml:space="preserve">ЕН.01 «МАТЕМАТИКА»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9"/>
        </w:numPr>
        <w:spacing w:after="0" w:line="240" w:lineRule="auto"/>
        <w:ind w:right="2" w:firstLine="708"/>
      </w:pPr>
      <w:r>
        <w:t xml:space="preserve">решать прикладные задачи в области профессиональной деятельности;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9"/>
        </w:numPr>
        <w:spacing w:after="0" w:line="240" w:lineRule="auto"/>
        <w:ind w:right="2" w:firstLine="708"/>
      </w:pPr>
      <w:r>
        <w:t xml:space="preserve">значение математики в профессиональной деятельности и при освоении ППССЗ; </w:t>
      </w:r>
    </w:p>
    <w:p w:rsidR="00FC7FBF" w:rsidRDefault="00E77164" w:rsidP="00BE180E">
      <w:pPr>
        <w:numPr>
          <w:ilvl w:val="0"/>
          <w:numId w:val="9"/>
        </w:numPr>
        <w:spacing w:after="0" w:line="240" w:lineRule="auto"/>
        <w:ind w:right="2" w:firstLine="708"/>
      </w:pPr>
      <w:r>
        <w:t xml:space="preserve">основные математические методы решения прикладных задач в области профессиональной деятельности; </w:t>
      </w:r>
    </w:p>
    <w:p w:rsidR="00FC7FBF" w:rsidRDefault="00E77164" w:rsidP="00BE180E">
      <w:pPr>
        <w:numPr>
          <w:ilvl w:val="0"/>
          <w:numId w:val="9"/>
        </w:numPr>
        <w:spacing w:after="0" w:line="240" w:lineRule="auto"/>
        <w:ind w:right="2" w:firstLine="708"/>
      </w:pPr>
      <w:r>
        <w:t xml:space="preserve">основные </w:t>
      </w:r>
      <w:r>
        <w:tab/>
        <w:t xml:space="preserve">понятия </w:t>
      </w:r>
      <w:r>
        <w:tab/>
        <w:t xml:space="preserve">и </w:t>
      </w:r>
      <w:r>
        <w:tab/>
        <w:t xml:space="preserve">методы </w:t>
      </w:r>
      <w:r>
        <w:tab/>
        <w:t xml:space="preserve">математического </w:t>
      </w:r>
      <w:r>
        <w:tab/>
        <w:t xml:space="preserve">анализа, </w:t>
      </w:r>
      <w:r>
        <w:tab/>
        <w:t xml:space="preserve">дискретной математики, линейной алгебры, теории комплексных чисел, теории вероятностей и математической статистики; </w:t>
      </w:r>
    </w:p>
    <w:p w:rsidR="00FC7FBF" w:rsidRDefault="00E77164" w:rsidP="00BE180E">
      <w:pPr>
        <w:numPr>
          <w:ilvl w:val="0"/>
          <w:numId w:val="9"/>
        </w:numPr>
        <w:spacing w:after="0" w:line="240" w:lineRule="auto"/>
        <w:ind w:right="2" w:firstLine="708"/>
      </w:pPr>
      <w:r>
        <w:t xml:space="preserve">основы интегрального и дифференциального исчисления. </w:t>
      </w:r>
    </w:p>
    <w:p w:rsidR="00FC7FBF" w:rsidRDefault="00E77164" w:rsidP="00BE180E">
      <w:pPr>
        <w:numPr>
          <w:ilvl w:val="0"/>
          <w:numId w:val="10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является частью математического и общего естественнонаучного цикла. </w:t>
      </w:r>
    </w:p>
    <w:p w:rsidR="00FC7FBF" w:rsidRDefault="00E77164" w:rsidP="00BE180E">
      <w:pPr>
        <w:numPr>
          <w:ilvl w:val="0"/>
          <w:numId w:val="10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Линейная алгебра.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Математический анализ.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3. Дискретная математика.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4. Теория вероятности и математическая статистика.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119" w:firstLine="0"/>
        <w:jc w:val="center"/>
      </w:pP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>АННОТАЦИЯ К РАБОЧЕЙ ПРОГРАММЕ УЧЕБНОЙ ДИСЦИПЛИНЫ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b/>
        </w:rPr>
        <w:t xml:space="preserve">ЕН.02 «ЭКОЛОГИЧЕСКИЕ ОСНОВЫ ПРИРОДОПОЛЬЗОВАНИЯ»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- использовать представления о взаимосвязи организмов и среды обитания в профессиональной деятельности. </w:t>
      </w:r>
    </w:p>
    <w:p w:rsidR="00FC7FBF" w:rsidRDefault="00E77164" w:rsidP="009A278D">
      <w:pPr>
        <w:spacing w:after="0" w:line="240" w:lineRule="auto"/>
        <w:ind w:left="718" w:right="634"/>
        <w:jc w:val="left"/>
      </w:pPr>
      <w:r>
        <w:rPr>
          <w:u w:val="single" w:color="000000"/>
        </w:rPr>
        <w:t xml:space="preserve">В результате изучения учебной дисциплины обучающийся должен </w:t>
      </w:r>
      <w:proofErr w:type="gramStart"/>
      <w:r>
        <w:rPr>
          <w:u w:val="single" w:color="000000"/>
        </w:rPr>
        <w:t>знать:</w:t>
      </w:r>
      <w:r>
        <w:t xml:space="preserve">  -</w:t>
      </w:r>
      <w:proofErr w:type="gramEnd"/>
      <w:r>
        <w:t xml:space="preserve"> состояние природных ресурсов России и мониторинг окружающей среды; - экологические принципы рационального природопользования. </w:t>
      </w:r>
    </w:p>
    <w:p w:rsidR="00FC7FBF" w:rsidRDefault="00E77164" w:rsidP="00BE180E">
      <w:pPr>
        <w:numPr>
          <w:ilvl w:val="0"/>
          <w:numId w:val="11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является частью математического и общего естественнонаучного цикла. </w:t>
      </w:r>
    </w:p>
    <w:p w:rsidR="00FC7FBF" w:rsidRDefault="00E77164" w:rsidP="00BE180E">
      <w:pPr>
        <w:numPr>
          <w:ilvl w:val="0"/>
          <w:numId w:val="11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4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192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4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1. Основные принципы охраны окружающей среды и рационального природопользования.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2. Глобальные экологические проблемы. Естественное и антропогенное загрязнение окружающей среды.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3. Мониторинг окружающей природной среды. Научные, методические и организационные основы его проведения.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4. </w:t>
      </w:r>
      <w:proofErr w:type="spellStart"/>
      <w:r>
        <w:t>Агроэкосистемы</w:t>
      </w:r>
      <w:proofErr w:type="spellEnd"/>
      <w:r>
        <w:t xml:space="preserve">. Типы и структура АЭС. Круговорот веществ и потоки энергии в АЭС.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5. Сельское хозяйство как источник химического загрязнения биосферы.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6. Особенности пространственной структуры. Урбанизация. </w:t>
      </w:r>
    </w:p>
    <w:p w:rsidR="00FC7FBF" w:rsidRDefault="00E77164" w:rsidP="009A278D">
      <w:pPr>
        <w:spacing w:after="0" w:line="240" w:lineRule="auto"/>
        <w:ind w:left="0" w:right="10326" w:firstLine="0"/>
        <w:jc w:val="left"/>
      </w:pPr>
      <w:r>
        <w:t xml:space="preserve"> 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>АННОТАЦИЯ К РАБОЧЕЙ ПРОГРАММЕ УЧЕБНОЙ ДИСЦИПЛИНЫ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2"/>
        <w:jc w:val="center"/>
      </w:pPr>
      <w:r>
        <w:rPr>
          <w:b/>
        </w:rPr>
        <w:t xml:space="preserve">ОП.01 «ОСНОВЫ КОММЕРЧЕСКОЙ ДЕЯТЕЛЬНОСТИ»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определять виды и типы торговых организаций;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устанавливать соответствие вида и типа розничной торговой организации ассортименту </w:t>
      </w:r>
      <w:r>
        <w:tab/>
        <w:t xml:space="preserve">реализуемых </w:t>
      </w:r>
      <w:r>
        <w:tab/>
        <w:t xml:space="preserve">товаров, </w:t>
      </w:r>
      <w:r>
        <w:tab/>
        <w:t xml:space="preserve">торговой </w:t>
      </w:r>
      <w:r>
        <w:tab/>
        <w:t xml:space="preserve">площади, </w:t>
      </w:r>
      <w:r>
        <w:tab/>
        <w:t xml:space="preserve">формам </w:t>
      </w:r>
      <w:r>
        <w:tab/>
        <w:t xml:space="preserve">торгового обслуживания 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сущность и содержание коммерческой деятельности;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терминологию торгового дела;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формы и функции торговли;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объекты и субъекты современной торговли;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характеристики оптовой и розничной торговли;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классификацию торговых организаций;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идентификационные признаки и характеристика торговых организаций различных типов и видов;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структуру торгово-технологического процесса;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принципы размещения розничных торговых организаций;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устройство и основы технологических планировок магазинов;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технологические процессы в магазинах;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виды услуг розничной торговли и требования к ним;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составные элементы процесса торгового обслуживания покупателей;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номенклатуру показателей качества услуг и методы их определения;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материально-техническую базу коммерческой деятельности;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структуру и функции складского хозяйства оптовой и розничной торговли;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назначение и классификацию товарных складов; </w:t>
      </w:r>
    </w:p>
    <w:p w:rsidR="00FC7FBF" w:rsidRDefault="00E77164" w:rsidP="00BE180E">
      <w:pPr>
        <w:numPr>
          <w:ilvl w:val="0"/>
          <w:numId w:val="12"/>
        </w:numPr>
        <w:spacing w:after="0" w:line="240" w:lineRule="auto"/>
        <w:ind w:right="2" w:firstLine="708"/>
      </w:pPr>
      <w:r>
        <w:t xml:space="preserve">технологию складского товародвижения. </w:t>
      </w:r>
    </w:p>
    <w:p w:rsidR="00FC7FBF" w:rsidRDefault="00E77164" w:rsidP="00BE180E">
      <w:pPr>
        <w:numPr>
          <w:ilvl w:val="0"/>
          <w:numId w:val="13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13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1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продукции, информацию с использованием информационно-коммуникационных технологий. 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Товаровед-эксперт (углубленной подготовки) должен обладать профессиональными компетенциями, соответствующими видам деятельности: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Выполнять задания эксперта более высокой квалификации при проведении товароведной экспертизы.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3.5. Оформлять учетно-отчетную документацию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Основные положения коммерческой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Инфраструктура коммерческой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3. Розничная торговля.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1"/>
        <w:jc w:val="center"/>
      </w:pPr>
      <w:r>
        <w:rPr>
          <w:b/>
        </w:rPr>
        <w:t xml:space="preserve">ОП.02 «Теоретические основы товароведения»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распознавать классификационные группы товаров;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анализировать стадии и этапы технологического цикла товаров;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основные понятия товароведения;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объекты, субъекты и методы товароведения;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общую классификацию потребительских товаров и продукции производственного назначения, классификацию продовольственных и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непродовольственных товаров по однородным группам;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виды, свойства, показатели ассортимента;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основополагающие характеристики товаров;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товароведные </w:t>
      </w:r>
      <w:r>
        <w:tab/>
        <w:t xml:space="preserve">характеристики </w:t>
      </w:r>
      <w:r>
        <w:tab/>
        <w:t xml:space="preserve">товаров </w:t>
      </w:r>
      <w:r>
        <w:tab/>
        <w:t xml:space="preserve">однородных </w:t>
      </w:r>
      <w:r>
        <w:tab/>
        <w:t xml:space="preserve">групп </w:t>
      </w:r>
      <w:r>
        <w:tab/>
        <w:t xml:space="preserve">(групп продовольственных </w:t>
      </w:r>
      <w:r>
        <w:tab/>
        <w:t xml:space="preserve">или </w:t>
      </w:r>
      <w:r>
        <w:tab/>
        <w:t xml:space="preserve">непродовольственных </w:t>
      </w:r>
      <w:r>
        <w:tab/>
        <w:t xml:space="preserve">товаров): </w:t>
      </w:r>
      <w:r>
        <w:tab/>
        <w:t xml:space="preserve">классификацию ассортимента, оценку качества;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количественные характеристики товаров;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факторы, обеспечивающие формирование и сохранение товароведных характеристик; </w:t>
      </w:r>
    </w:p>
    <w:p w:rsidR="00FC7FBF" w:rsidRDefault="00E77164" w:rsidP="00BE180E">
      <w:pPr>
        <w:numPr>
          <w:ilvl w:val="0"/>
          <w:numId w:val="14"/>
        </w:numPr>
        <w:spacing w:after="0" w:line="240" w:lineRule="auto"/>
        <w:ind w:right="2" w:firstLine="708"/>
      </w:pPr>
      <w:r>
        <w:t xml:space="preserve">виды потерь, причины возникновения, порядок списания. </w:t>
      </w:r>
    </w:p>
    <w:p w:rsidR="00FC7FBF" w:rsidRDefault="00E77164" w:rsidP="00BE180E">
      <w:pPr>
        <w:numPr>
          <w:ilvl w:val="0"/>
          <w:numId w:val="15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15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3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4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Выполнять задания эксперта более высокой квалификации при проведении товароведной экспертизы.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3.5. Оформлять учетно-отчетную документацию.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1. Цели и задачи дисциплины. Структура дисциплины. Принципы товароведения. История науки и основные направления ее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2. Объекты и субъекты товароведной деятельности. Методы товароведения, их классификация. Кодирование товаров. Классификаторы.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3. Товароведная классификация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4. Ассортимент товаров, его классификация.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5. Качество товаров. Показатели качества, их классификация.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6. Номенклатура потребительских свойства и показателей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7. Оценка качества товаров. Градации качества.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8. Количественная характеристика товаров. Контроль качества.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9. Физические свойства товаров: общие и специфические.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10. Химический состав и свойства товаров. Классификация химических веществ. Их значение и свойства.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11. Обеспечение товароведных характеристик товаров. Технологический цикл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12. Средства товарной информации.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3"/>
        <w:jc w:val="center"/>
      </w:pPr>
      <w:r>
        <w:rPr>
          <w:b/>
        </w:rPr>
        <w:t xml:space="preserve">ОП.03 «СТАТИСТИКА»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использовать основные методы и приемы статистики для решения практических задач в профессиональной деятельности;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собирать и регистрировать статистическую информацию;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проводить первичную обработку и контроль материалов наблюдения;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выполнять расчеты статистических показателей и формулировать основные выводы.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предмет, метод и задачи статистики;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статистическое изучение связи между явлениями;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абсолютные и относительные величины;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средние величины и показатели вариации;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ряды: динамики и ряды распределения, индексы;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современные тенденции развития статистического учета;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основные способы сбора, обработки, анализа и наглядного представления информации;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порядок ведения статистической деятельности и организации статистического учета в Российской Федерации; </w:t>
      </w:r>
    </w:p>
    <w:p w:rsidR="00FC7FBF" w:rsidRDefault="00E77164" w:rsidP="00BE180E">
      <w:pPr>
        <w:numPr>
          <w:ilvl w:val="0"/>
          <w:numId w:val="16"/>
        </w:numPr>
        <w:spacing w:after="0" w:line="240" w:lineRule="auto"/>
        <w:ind w:right="2" w:firstLine="708"/>
      </w:pPr>
      <w:r>
        <w:t xml:space="preserve">формы, виды и способы статистических наблюдений; - основные формы действующей статистической отчетности. </w:t>
      </w:r>
    </w:p>
    <w:p w:rsidR="00FC7FBF" w:rsidRDefault="00E77164" w:rsidP="00BE180E">
      <w:pPr>
        <w:numPr>
          <w:ilvl w:val="0"/>
          <w:numId w:val="17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является частью профессионального цикла, общепрофессиональные дисциплины. </w:t>
      </w:r>
    </w:p>
    <w:p w:rsidR="00FC7FBF" w:rsidRDefault="00E77164" w:rsidP="00BE180E">
      <w:pPr>
        <w:numPr>
          <w:ilvl w:val="0"/>
          <w:numId w:val="17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15" w:right="195" w:firstLine="708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15" w:right="0" w:firstLine="708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</w:t>
      </w:r>
      <w:r>
        <w:tab/>
        <w:t xml:space="preserve">7. </w:t>
      </w:r>
      <w:r>
        <w:tab/>
        <w:t xml:space="preserve">Брать на </w:t>
      </w:r>
      <w:r>
        <w:tab/>
        <w:t xml:space="preserve">себя </w:t>
      </w:r>
      <w:r>
        <w:tab/>
        <w:t xml:space="preserve">ответственность </w:t>
      </w:r>
      <w:r>
        <w:tab/>
        <w:t xml:space="preserve">за работу </w:t>
      </w:r>
      <w:r>
        <w:tab/>
        <w:t xml:space="preserve">членов </w:t>
      </w:r>
      <w:r>
        <w:tab/>
        <w:t xml:space="preserve">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15" w:right="0" w:firstLine="708"/>
        <w:jc w:val="left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Введение в статистику.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Статистическое наблюдение.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3. Кадры предприятия и производительность труда.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4. Способы наглядного представления статистических данных.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5. Статистические показатели.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6. Ряды динамики в статистике.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7. Индексы в статистике.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8. Выборочное наблюдение в статистике.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9. Статистическое изучение связи между явлениями.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387" w:right="0"/>
        <w:jc w:val="left"/>
      </w:pPr>
      <w:r>
        <w:rPr>
          <w:b/>
        </w:rPr>
        <w:t xml:space="preserve">ОП.04 «Информационные технологии в профессиональной деятельности»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использовать информационные ресурсы для поиска и хранения информации;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обрабатывать текстовую и табличную информацию;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использовать деловую графику и мультимедиа-информацию;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создавать презентации;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применять антивирусные средства защиты информации;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пользоваться автоматизированными системами делопроизводства; - применять методы и средства защиты информации.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основные методы и средства обработки, хранения, передачи и накопления информации;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назначение, состав, основные характеристики компьютера;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назначение </w:t>
      </w:r>
      <w:r>
        <w:tab/>
        <w:t xml:space="preserve">и </w:t>
      </w:r>
      <w:r>
        <w:tab/>
        <w:t xml:space="preserve">принципы </w:t>
      </w:r>
      <w:r>
        <w:tab/>
        <w:t xml:space="preserve">использования </w:t>
      </w:r>
      <w:r>
        <w:tab/>
        <w:t xml:space="preserve">системного </w:t>
      </w:r>
      <w:r>
        <w:tab/>
        <w:t xml:space="preserve">и </w:t>
      </w:r>
      <w:r>
        <w:tab/>
        <w:t xml:space="preserve">прикладного программного обеспечения;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технологию поиска информации в информационно-телекоммуникационной сети "Интернет" (далее - сеть Интернет);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принципы защиты информации от несанкционированного доступа;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правовые </w:t>
      </w:r>
      <w:r>
        <w:tab/>
        <w:t xml:space="preserve">аспекты </w:t>
      </w:r>
      <w:r>
        <w:tab/>
        <w:t xml:space="preserve">использования </w:t>
      </w:r>
      <w:r>
        <w:tab/>
        <w:t xml:space="preserve">информационных </w:t>
      </w:r>
      <w:r>
        <w:tab/>
        <w:t xml:space="preserve">технологий </w:t>
      </w:r>
      <w:r>
        <w:tab/>
        <w:t xml:space="preserve">и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программного обеспечения; </w:t>
      </w:r>
    </w:p>
    <w:p w:rsidR="00FC7FBF" w:rsidRDefault="00E77164" w:rsidP="00BE180E">
      <w:pPr>
        <w:numPr>
          <w:ilvl w:val="0"/>
          <w:numId w:val="18"/>
        </w:numPr>
        <w:spacing w:after="0" w:line="240" w:lineRule="auto"/>
        <w:ind w:right="2" w:firstLine="708"/>
      </w:pPr>
      <w:r>
        <w:t xml:space="preserve">основные понятия автоматизированной обработки информации; - основные угрозы и методы обеспечения информационной безопасности. </w:t>
      </w:r>
    </w:p>
    <w:p w:rsidR="00FC7FBF" w:rsidRDefault="00E77164" w:rsidP="00BE180E">
      <w:pPr>
        <w:numPr>
          <w:ilvl w:val="0"/>
          <w:numId w:val="19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19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Выполнять задания эксперта более высокой квалификации при проведении товароведной экспертизы.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3.5. Оформлять учетно-отчетную документацию.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Программное обеспечение профессиональной деятельности общего назначения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Прикладное программное обеспечение профессиональной деятельности товароведа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3. Специализированное программное обеспечение профессиональной деятельности товароведа.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b/>
        </w:rPr>
        <w:t xml:space="preserve">ОП.05 «ДОКУМЕНТАЦИОННОЕ ОБЕСПЕЧЕНИЕ УПРАВЛЕНИЯ»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оформлять </w:t>
      </w:r>
      <w:r>
        <w:tab/>
        <w:t xml:space="preserve">и </w:t>
      </w:r>
      <w:r>
        <w:tab/>
        <w:t xml:space="preserve">проверять </w:t>
      </w:r>
      <w:r>
        <w:tab/>
        <w:t xml:space="preserve">правильность </w:t>
      </w:r>
      <w:r>
        <w:tab/>
        <w:t xml:space="preserve">оформления </w:t>
      </w:r>
      <w:r>
        <w:tab/>
        <w:t xml:space="preserve">документации </w:t>
      </w:r>
      <w:r>
        <w:tab/>
        <w:t xml:space="preserve">в соответствии </w:t>
      </w:r>
      <w:r>
        <w:tab/>
        <w:t xml:space="preserve">с </w:t>
      </w:r>
      <w:r>
        <w:tab/>
        <w:t xml:space="preserve">установленными </w:t>
      </w:r>
      <w:r>
        <w:tab/>
        <w:t xml:space="preserve">требованиями,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используя информационные технологии;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осуществлять автоматизированную обработку документов;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осуществлять хранение и поиск документов;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использовать телекоммуникационные технологии в электронном документообороте.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основные понятия, цели, задачи и принципы документационного обеспечения управления;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системы документационного обеспечения управления, их автоматизацию;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классификацию документов;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требования к составлению и оформлению документов; </w:t>
      </w:r>
    </w:p>
    <w:p w:rsidR="00FC7FBF" w:rsidRDefault="00E77164" w:rsidP="00BE180E">
      <w:pPr>
        <w:numPr>
          <w:ilvl w:val="0"/>
          <w:numId w:val="20"/>
        </w:numPr>
        <w:spacing w:after="0" w:line="240" w:lineRule="auto"/>
        <w:ind w:right="2" w:firstLine="708"/>
      </w:pPr>
      <w:r>
        <w:t xml:space="preserve">организацию документооборота: прием, обработку, регистрацию, контроль, хранение документов, номенклатуру дел. </w:t>
      </w:r>
    </w:p>
    <w:p w:rsidR="00FC7FBF" w:rsidRDefault="00E77164" w:rsidP="00BE180E">
      <w:pPr>
        <w:numPr>
          <w:ilvl w:val="0"/>
          <w:numId w:val="21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является частью профессионального цикла, общепрофессиональные дисциплины. </w:t>
      </w:r>
    </w:p>
    <w:p w:rsidR="00FC7FBF" w:rsidRDefault="00E77164" w:rsidP="00BE180E">
      <w:pPr>
        <w:numPr>
          <w:ilvl w:val="0"/>
          <w:numId w:val="21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  <w:r>
        <w:br w:type="page"/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Выполнять задания эксперта более высокой квалификации при проведении товароведной экспертизы.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3.5. Оформлять учетно-отчетную документацию.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Документирование деятельности организации, предприятия, учреждения.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Технологии документационного обеспечения управления.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4"/>
        <w:jc w:val="center"/>
      </w:pPr>
      <w:r>
        <w:rPr>
          <w:b/>
        </w:rPr>
        <w:t xml:space="preserve">ОП.06 «Правовое обеспечение профессиональной деятельности»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right="134"/>
        <w:jc w:val="center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использовать необходимые нормативные правовые акты;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осуществлять профессиональную деятельность в соответствии с действующим законодательством;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определять организационно-правовую форму организации;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анализировать и оценивать результаты и последствия деятельности (бездействия) с правовой точки зрения.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основные положения Конституции Российской Федерации;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права и свободы человека и гражданина, механизмы их реализации;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основы правового регулирования коммерческих отношений в сфере профессиональной деятельности;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законодательные акты и другие нормативные правовые акты, регулирующие правоотношения в процессе профессиональной деятельности;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основные </w:t>
      </w:r>
      <w:r>
        <w:tab/>
        <w:t xml:space="preserve">положения </w:t>
      </w:r>
      <w:r>
        <w:tab/>
        <w:t xml:space="preserve">нормативных </w:t>
      </w:r>
      <w:r>
        <w:tab/>
        <w:t xml:space="preserve">документов, </w:t>
      </w:r>
      <w:r>
        <w:tab/>
        <w:t xml:space="preserve">регулирующих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взаимоотношения с потребителями в Российской Федерации;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организационно-правовые формы юридических лиц;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правовое положение субъектов предпринимательской деятельности;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права и обязанности работников в сфере профессиональной деятельности;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порядок заключения трудового договора и основания его прекращения;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правила оплаты </w:t>
      </w:r>
      <w:proofErr w:type="gramStart"/>
      <w:r>
        <w:t>труда;  роль</w:t>
      </w:r>
      <w:proofErr w:type="gramEnd"/>
      <w:r>
        <w:t xml:space="preserve"> государственного регулирования в обеспечении занятости населения;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право граждан на социальную защиту;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понятие дисциплинарной и материальной ответственности работника;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виды </w:t>
      </w:r>
      <w:r>
        <w:tab/>
        <w:t xml:space="preserve">административных </w:t>
      </w:r>
      <w:r>
        <w:tab/>
        <w:t xml:space="preserve">правонарушений </w:t>
      </w:r>
      <w:r>
        <w:tab/>
        <w:t xml:space="preserve">и </w:t>
      </w:r>
      <w:r>
        <w:tab/>
        <w:t xml:space="preserve">административной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ответственности; </w:t>
      </w:r>
    </w:p>
    <w:p w:rsidR="00FC7FBF" w:rsidRDefault="00E77164" w:rsidP="00BE180E">
      <w:pPr>
        <w:numPr>
          <w:ilvl w:val="0"/>
          <w:numId w:val="22"/>
        </w:numPr>
        <w:spacing w:after="0" w:line="240" w:lineRule="auto"/>
        <w:ind w:right="2" w:firstLine="708"/>
      </w:pPr>
      <w:r>
        <w:t xml:space="preserve">нормы защиты нарушенных прав и судебный порядок разрешения споров. </w:t>
      </w:r>
    </w:p>
    <w:p w:rsidR="00FC7FBF" w:rsidRDefault="00E77164" w:rsidP="00BE180E">
      <w:pPr>
        <w:numPr>
          <w:ilvl w:val="0"/>
          <w:numId w:val="23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является частью профессионального цикла, общепрофессиональные дисциплины. </w:t>
      </w:r>
    </w:p>
    <w:p w:rsidR="00FC7FBF" w:rsidRDefault="00E77164" w:rsidP="00BE180E">
      <w:pPr>
        <w:numPr>
          <w:ilvl w:val="0"/>
          <w:numId w:val="23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15" w:right="194" w:firstLine="708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15" w:right="0" w:firstLine="708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</w:t>
      </w:r>
      <w:r>
        <w:tab/>
        <w:t xml:space="preserve">7. </w:t>
      </w:r>
      <w:r>
        <w:tab/>
        <w:t xml:space="preserve">Брать на </w:t>
      </w:r>
      <w:r>
        <w:tab/>
        <w:t xml:space="preserve">себя </w:t>
      </w:r>
      <w:r>
        <w:tab/>
        <w:t xml:space="preserve">ответственность </w:t>
      </w:r>
      <w:r>
        <w:tab/>
        <w:t xml:space="preserve">за работу </w:t>
      </w:r>
      <w:r>
        <w:tab/>
        <w:t xml:space="preserve">членов </w:t>
      </w:r>
      <w:r>
        <w:tab/>
        <w:t xml:space="preserve">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15" w:right="0" w:firstLine="708"/>
        <w:jc w:val="left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85" w:right="137"/>
        <w:jc w:val="center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Выполнять задания эксперта более высокой квалификации при проведении товароведной экспертизы.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3.5. Оформлять учетно-отчетную документацию.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Основы конституционного права Российской Федерации.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Правовое регулирование предпринимательской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3. Трудовое право.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4. Административное право.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5. Социальная защита населения в РФ.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E77164" w:rsidP="009A278D">
      <w:pPr>
        <w:spacing w:after="0" w:line="240" w:lineRule="auto"/>
        <w:ind w:left="0" w:right="10326" w:firstLine="0"/>
        <w:jc w:val="left"/>
      </w:pPr>
      <w:r>
        <w:t xml:space="preserve"> 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1"/>
        <w:jc w:val="center"/>
      </w:pPr>
      <w:r>
        <w:rPr>
          <w:b/>
        </w:rPr>
        <w:t xml:space="preserve">ОП.07 «БУХГАЛТЕРСКИЙ УЧЕТ»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24"/>
        </w:numPr>
        <w:spacing w:after="0" w:line="240" w:lineRule="auto"/>
        <w:ind w:right="2" w:firstLine="708"/>
      </w:pPr>
      <w:r>
        <w:t xml:space="preserve">использовать данные бухгалтерского учета для контроля и планирования результатов коммерческой деятельности; </w:t>
      </w:r>
    </w:p>
    <w:p w:rsidR="00FC7FBF" w:rsidRDefault="00E77164" w:rsidP="00BE180E">
      <w:pPr>
        <w:numPr>
          <w:ilvl w:val="0"/>
          <w:numId w:val="24"/>
        </w:numPr>
        <w:spacing w:after="0" w:line="240" w:lineRule="auto"/>
        <w:ind w:right="2" w:firstLine="708"/>
      </w:pPr>
      <w:r>
        <w:t xml:space="preserve">выполнять работы по инвентаризации имущества и обязательств организации.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24"/>
        </w:numPr>
        <w:spacing w:after="0" w:line="240" w:lineRule="auto"/>
        <w:ind w:right="2" w:firstLine="708"/>
      </w:pPr>
      <w:r>
        <w:t xml:space="preserve">нормативное регулирование бухгалтерского учета и отчетности; </w:t>
      </w:r>
    </w:p>
    <w:p w:rsidR="00FC7FBF" w:rsidRDefault="00E77164" w:rsidP="00BE180E">
      <w:pPr>
        <w:numPr>
          <w:ilvl w:val="0"/>
          <w:numId w:val="24"/>
        </w:numPr>
        <w:spacing w:after="0" w:line="240" w:lineRule="auto"/>
        <w:ind w:right="2" w:firstLine="708"/>
      </w:pPr>
      <w:r>
        <w:t xml:space="preserve">методологические основы бухгалтерского учета, его счета и двойную запись; </w:t>
      </w:r>
    </w:p>
    <w:p w:rsidR="00FC7FBF" w:rsidRDefault="00E77164" w:rsidP="00BE180E">
      <w:pPr>
        <w:numPr>
          <w:ilvl w:val="0"/>
          <w:numId w:val="24"/>
        </w:numPr>
        <w:spacing w:after="0" w:line="240" w:lineRule="auto"/>
        <w:ind w:right="2" w:firstLine="708"/>
      </w:pPr>
      <w:r>
        <w:t xml:space="preserve">объекты бухгалтерского учета; </w:t>
      </w:r>
    </w:p>
    <w:p w:rsidR="00FC7FBF" w:rsidRDefault="00E77164" w:rsidP="00BE180E">
      <w:pPr>
        <w:numPr>
          <w:ilvl w:val="0"/>
          <w:numId w:val="24"/>
        </w:numPr>
        <w:spacing w:after="0" w:line="240" w:lineRule="auto"/>
        <w:ind w:right="2" w:firstLine="708"/>
      </w:pPr>
      <w:r>
        <w:t xml:space="preserve">план счетов; </w:t>
      </w:r>
    </w:p>
    <w:p w:rsidR="00FC7FBF" w:rsidRDefault="00E77164" w:rsidP="00BE180E">
      <w:pPr>
        <w:numPr>
          <w:ilvl w:val="0"/>
          <w:numId w:val="24"/>
        </w:numPr>
        <w:spacing w:after="0" w:line="240" w:lineRule="auto"/>
        <w:ind w:right="2" w:firstLine="708"/>
      </w:pPr>
      <w:r>
        <w:t xml:space="preserve">бухгалтерскую отчетность; </w:t>
      </w:r>
    </w:p>
    <w:p w:rsidR="00FC7FBF" w:rsidRDefault="00E77164" w:rsidP="00BE180E">
      <w:pPr>
        <w:numPr>
          <w:ilvl w:val="0"/>
          <w:numId w:val="25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25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1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3.5. Оформлять учетно-отчетную документацию.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1. Теоретические основы бухгалтерского учета.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2. Метод и объекты бухгалтерского учета.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3. Бухгалтерский баланс.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4. Система счетов бухгалтерского учета.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5. Техника и формы бухгалтерского учета.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6. Учет денежных средств, расчетных и кредитных операций.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7. </w:t>
      </w:r>
      <w:proofErr w:type="spellStart"/>
      <w:r>
        <w:t>Калькулирование</w:t>
      </w:r>
      <w:proofErr w:type="spellEnd"/>
      <w:r>
        <w:t xml:space="preserve"> затрат и формирование цены за гостиничные услуги.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Тема 8. Бухгалтерская отчетность и ее использование для управления.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3"/>
        <w:jc w:val="center"/>
      </w:pPr>
      <w:r>
        <w:rPr>
          <w:b/>
        </w:rPr>
        <w:t xml:space="preserve">ОП.08 «Метрология и стандартизация»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применять требования нормативных документов к основным видам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продукции, товаров, услуг и процессов;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оформлять техническую документацию в соответствии с действующей нормативной базой;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использовать в профессиональной деятельности документацию систем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качества;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приводить несистемные величины измерений в соответствие с действующими стандартами и международной системой единиц СИ.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основные понятия метрологии;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задачи стандартизации, ее экономическую эффективность;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формы подтверждения соответствия;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основные </w:t>
      </w:r>
      <w:r>
        <w:tab/>
        <w:t xml:space="preserve">положения </w:t>
      </w:r>
      <w:r>
        <w:tab/>
        <w:t xml:space="preserve">систем </w:t>
      </w:r>
      <w:r>
        <w:tab/>
        <w:t xml:space="preserve">(комплексов) </w:t>
      </w:r>
      <w:r>
        <w:tab/>
        <w:t xml:space="preserve">общетехнических </w:t>
      </w:r>
      <w:r>
        <w:tab/>
        <w:t xml:space="preserve">и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организационно-методических стандартов; </w:t>
      </w:r>
    </w:p>
    <w:p w:rsidR="00FC7FBF" w:rsidRDefault="00E77164" w:rsidP="00BE180E">
      <w:pPr>
        <w:numPr>
          <w:ilvl w:val="0"/>
          <w:numId w:val="26"/>
        </w:numPr>
        <w:spacing w:after="0" w:line="240" w:lineRule="auto"/>
        <w:ind w:right="2" w:firstLine="708"/>
      </w:pPr>
      <w:r>
        <w:t xml:space="preserve">терминологию и единицы измерения величин в соответствии с действующими стандартами и международной системой единиц СИ; </w:t>
      </w:r>
    </w:p>
    <w:p w:rsidR="00FC7FBF" w:rsidRDefault="00E77164" w:rsidP="00BE180E">
      <w:pPr>
        <w:numPr>
          <w:ilvl w:val="0"/>
          <w:numId w:val="27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27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Выполнять задания эксперта более высокой квалификации при проведении товароведной экспертизы.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Организация в условиях рыночной экономики.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Отрасль в условиях рыночной экономики.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3. Организация (предприятие) как хозяйствующий субъект.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</w:t>
      </w:r>
      <w:r>
        <w:tab/>
        <w:t xml:space="preserve">4. </w:t>
      </w:r>
      <w:r>
        <w:tab/>
        <w:t xml:space="preserve">Основные </w:t>
      </w:r>
      <w:r>
        <w:tab/>
        <w:t xml:space="preserve">экономические </w:t>
      </w:r>
      <w:r>
        <w:tab/>
        <w:t xml:space="preserve">показатели </w:t>
      </w:r>
      <w:r>
        <w:tab/>
        <w:t xml:space="preserve">деятельности </w:t>
      </w:r>
      <w:r>
        <w:tab/>
        <w:t xml:space="preserve">организации (предприятия).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5. Внешнеэкономическая деятельность организации (предприятия). </w:t>
      </w:r>
    </w:p>
    <w:p w:rsidR="002443EB" w:rsidRDefault="002443EB" w:rsidP="009A278D">
      <w:pPr>
        <w:spacing w:after="0" w:line="240" w:lineRule="auto"/>
        <w:ind w:left="452" w:right="0"/>
        <w:jc w:val="left"/>
        <w:rPr>
          <w:u w:val="single" w:color="000000"/>
        </w:rPr>
      </w:pPr>
    </w:p>
    <w:p w:rsidR="002443EB" w:rsidRDefault="002443EB" w:rsidP="009A278D">
      <w:pPr>
        <w:spacing w:after="0" w:line="240" w:lineRule="auto"/>
        <w:ind w:left="0" w:right="0" w:firstLine="0"/>
        <w:jc w:val="left"/>
        <w:rPr>
          <w:u w:val="single" w:color="000000"/>
        </w:rPr>
      </w:pPr>
      <w:r>
        <w:rPr>
          <w:u w:val="single" w:color="000000"/>
        </w:rPr>
        <w:br w:type="page"/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2"/>
        <w:jc w:val="center"/>
      </w:pPr>
      <w:r>
        <w:rPr>
          <w:b/>
        </w:rPr>
        <w:t xml:space="preserve">ОП.09 «БЕЗОПАСНОСТЬ ЖИЗНЕДЕЯТЕЛЬНОСТИ»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right="134"/>
        <w:jc w:val="center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использовать средства индивидуальной и коллективной защиты от оружия массового поражения;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применять первичные средства пожаротушения;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- оказывать первую помощь пострадавшим. </w:t>
      </w:r>
    </w:p>
    <w:p w:rsidR="00FC7FBF" w:rsidRDefault="00E77164" w:rsidP="009A278D">
      <w:pPr>
        <w:spacing w:after="0" w:line="240" w:lineRule="auto"/>
        <w:ind w:right="187"/>
        <w:jc w:val="center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основы военной службы и обороны государства;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меры пожарной безопасности и правила безопасного поведения при пожарах;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организацию и порядок призыва граждан на военную службу и поступления на нее в добровольном порядке;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область применения получаемых профессиональных знаний при исполнении обязанностей военной службы; </w:t>
      </w:r>
    </w:p>
    <w:p w:rsidR="00FC7FBF" w:rsidRDefault="00E77164" w:rsidP="00BE180E">
      <w:pPr>
        <w:numPr>
          <w:ilvl w:val="0"/>
          <w:numId w:val="28"/>
        </w:numPr>
        <w:spacing w:after="0" w:line="240" w:lineRule="auto"/>
        <w:ind w:right="2" w:firstLine="708"/>
      </w:pPr>
      <w:r>
        <w:t xml:space="preserve">порядок и правила оказания первой помощи пострадавшим. </w:t>
      </w:r>
    </w:p>
    <w:p w:rsidR="00FC7FBF" w:rsidRDefault="00E77164" w:rsidP="00BE180E">
      <w:pPr>
        <w:numPr>
          <w:ilvl w:val="0"/>
          <w:numId w:val="29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29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Выполнять задания эксперта более высокой квалификации при проведении товароведной экспертизы.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Природные и техногенные опасности. Производственная среда.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Практическая часть.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670" w:right="848"/>
        <w:jc w:val="center"/>
      </w:pPr>
      <w:r>
        <w:rPr>
          <w:b/>
        </w:rPr>
        <w:t xml:space="preserve">По ПМ 01 «Управление ассортиментом товаров» </w:t>
      </w:r>
    </w:p>
    <w:p w:rsidR="00FC7FBF" w:rsidRDefault="00E77164" w:rsidP="009A278D">
      <w:pPr>
        <w:spacing w:after="0" w:line="240" w:lineRule="auto"/>
        <w:ind w:left="670" w:right="848"/>
        <w:jc w:val="center"/>
      </w:pPr>
      <w:r>
        <w:rPr>
          <w:b/>
        </w:rPr>
        <w:t xml:space="preserve">МДК 01.01 «Основы управления ассортиментом товаров»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b/>
        </w:rPr>
        <w:t xml:space="preserve">Иметь практический опыт: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анализа ассортиментной политики торговой организации;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выявления потребности в товаре (спроса);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участия в работе с поставщиками и потребителями;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приемки товаров по количеству и качеству;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размещения товаров;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контроля условий и сроков транспортировки и хранения товаров;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обеспечения товародвижения в складах и магазинах;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эксплуатации основных видов торгово-технологического оборудования; - участия в проведении инвентаризации товаров.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распознавать товары по ассортиментной принадлежности;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формировать торговый ассортимент по результатам анализа потребности в товарах;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применять средства и методы маркетинга для формирования спроса и стимулирования сбыта;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рассчитывать показатели ассортимента;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оформлять договоры с контрагентами;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контролировать их выполнение, в том числе поступление товаров в согласованном ассортименте по срокам, качеству, количеству;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предъявлять </w:t>
      </w:r>
      <w:r>
        <w:tab/>
        <w:t xml:space="preserve">претензии </w:t>
      </w:r>
      <w:r>
        <w:tab/>
        <w:t xml:space="preserve">за </w:t>
      </w:r>
      <w:r>
        <w:tab/>
        <w:t xml:space="preserve">невыполнение </w:t>
      </w:r>
      <w:r>
        <w:tab/>
        <w:t xml:space="preserve">контрагентами </w:t>
      </w:r>
      <w:r>
        <w:tab/>
        <w:t xml:space="preserve">договорных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обязательств;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готовить ответы на претензии покупателей;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производить закупку и реализацию товаров;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учитывать факторы, влияющие на ассортимент и качество при организации товародвижения;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соблюдать условия и сроки хранения товаров;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рассчитывать товарные потери;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планировать меры по ускорению оборачиваемости товаров, сокращению товарных потерь;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соблюдать санитарно-эпидемиологические требования к торговым организациям и их персоналу, товарам, окружающей среде;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соблюдать требования техники безопасности и охраны труда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ассортимент товаров однородных групп определенного класса, их потребительские свойства;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товароведные характеристики реализуемых товаров, их свойства и показатели;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виды, назначение, структуру договоров с поставщиками и потребителями;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технологические процессы товародвижения;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формы документального сопровождения товародвижения;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правила приемки товаров;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способы размещения товаров на складах и в магазинах;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условия и сроки транспортирования и хранения товаров однородных групп;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основные мероприятия по предупреждению повреждения и порчи товаров;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классификацию торгово-технологического оборудования, его назначение и устройство;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требования к условиям и правила эксплуатации торгово-технологического оборудования;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нормативно-правовое обеспечение санитарно-эпидемиологического благополучия (санитарные нормы и правила);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обязанности работников в области охраны труда;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причины возникновения и профилактики производственного травматизма;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C7FBF" w:rsidRDefault="00E77164" w:rsidP="00BE180E">
      <w:pPr>
        <w:numPr>
          <w:ilvl w:val="0"/>
          <w:numId w:val="30"/>
        </w:numPr>
        <w:spacing w:after="0" w:line="240" w:lineRule="auto"/>
        <w:ind w:right="2" w:firstLine="708"/>
      </w:pPr>
      <w:r>
        <w:t xml:space="preserve">возможные последствия несоблюдения технологических процессов и производственных инструкций подчиненными работниками (персоналом). </w:t>
      </w:r>
    </w:p>
    <w:p w:rsidR="00FC7FBF" w:rsidRDefault="00E77164" w:rsidP="00BE180E">
      <w:pPr>
        <w:numPr>
          <w:ilvl w:val="0"/>
          <w:numId w:val="31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31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7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1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Ассортимент товаров: классификация ассортимента.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Свойства и показатели ассортимента. Номенклатура свойств и показателей ассортимента.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</w:t>
      </w:r>
      <w:r>
        <w:tab/>
        <w:t xml:space="preserve">3. </w:t>
      </w:r>
      <w:r>
        <w:tab/>
        <w:t xml:space="preserve">Ассортиментная </w:t>
      </w:r>
      <w:r>
        <w:tab/>
        <w:t xml:space="preserve">политика </w:t>
      </w:r>
      <w:r>
        <w:tab/>
        <w:t xml:space="preserve">торговой </w:t>
      </w:r>
      <w:r>
        <w:tab/>
        <w:t xml:space="preserve">организации. </w:t>
      </w:r>
      <w:r>
        <w:tab/>
        <w:t xml:space="preserve">Управление ассортиментом. Основные этапы управления ассортиментом.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4. Факторы формирования ассортимента.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5. Основные виды торгово-технологического оборудования.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6. Технологические процессы товародвижения.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7. Виды нормативных и технических документов, регламентирующих ассортимент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8. Товарно-сопроводительные документы. Их назначение и характеристика. </w:t>
      </w:r>
    </w:p>
    <w:p w:rsidR="00FC7FBF" w:rsidRDefault="00FC7FBF" w:rsidP="009A278D">
      <w:pPr>
        <w:spacing w:after="0" w:line="240" w:lineRule="auto"/>
        <w:ind w:left="0" w:right="119" w:firstLine="0"/>
        <w:jc w:val="center"/>
      </w:pPr>
    </w:p>
    <w:p w:rsidR="00FC7FBF" w:rsidRDefault="00FC7FBF" w:rsidP="009A278D">
      <w:pPr>
        <w:spacing w:after="0" w:line="240" w:lineRule="auto"/>
        <w:ind w:left="0" w:right="119" w:firstLine="0"/>
        <w:jc w:val="center"/>
      </w:pP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2" w:right="0" w:hanging="4210"/>
        <w:jc w:val="left"/>
      </w:pPr>
      <w:r>
        <w:rPr>
          <w:b/>
        </w:rPr>
        <w:t xml:space="preserve">Учебно-производственная практика по ПМ01 «Управление ассортиментом товаров»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Целями учебная практика является закрепление и углубление теоретических знаний, полученных в процессе обучения, формирование общих и профессиональных компетенций, комплексное освоение студентами видов профессиональной деятельности.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Задачами учебной практики является: </w:t>
      </w:r>
    </w:p>
    <w:p w:rsidR="00FC7FBF" w:rsidRDefault="00E77164" w:rsidP="00BE180E">
      <w:pPr>
        <w:numPr>
          <w:ilvl w:val="0"/>
          <w:numId w:val="32"/>
        </w:numPr>
        <w:spacing w:after="0" w:line="240" w:lineRule="auto"/>
        <w:ind w:right="2" w:hanging="233"/>
      </w:pPr>
      <w:r>
        <w:t xml:space="preserve">овладение обучающимися видом профессиональной деятельности; </w:t>
      </w:r>
    </w:p>
    <w:p w:rsidR="00FC7FBF" w:rsidRDefault="00E77164" w:rsidP="00BE180E">
      <w:pPr>
        <w:numPr>
          <w:ilvl w:val="0"/>
          <w:numId w:val="32"/>
        </w:numPr>
        <w:spacing w:after="0" w:line="240" w:lineRule="auto"/>
        <w:ind w:right="2" w:hanging="233"/>
      </w:pPr>
      <w:r>
        <w:t xml:space="preserve">освоение обучающимися общих и профессиональных компетенций; </w:t>
      </w:r>
    </w:p>
    <w:p w:rsidR="00FC7FBF" w:rsidRDefault="00E77164" w:rsidP="00BE180E">
      <w:pPr>
        <w:numPr>
          <w:ilvl w:val="0"/>
          <w:numId w:val="32"/>
        </w:numPr>
        <w:spacing w:after="0" w:line="240" w:lineRule="auto"/>
        <w:ind w:right="2" w:hanging="233"/>
      </w:pPr>
      <w:r>
        <w:t xml:space="preserve">приобретение обучающимися практического опыта; </w:t>
      </w:r>
    </w:p>
    <w:p w:rsidR="00FC7FBF" w:rsidRDefault="00E77164" w:rsidP="00BE180E">
      <w:pPr>
        <w:numPr>
          <w:ilvl w:val="0"/>
          <w:numId w:val="32"/>
        </w:numPr>
        <w:spacing w:after="0" w:line="240" w:lineRule="auto"/>
        <w:ind w:right="2" w:hanging="233"/>
      </w:pPr>
      <w:r>
        <w:t xml:space="preserve">отработка обучающимися необходимых умений; </w:t>
      </w:r>
    </w:p>
    <w:p w:rsidR="00FC7FBF" w:rsidRDefault="00E77164" w:rsidP="00BE180E">
      <w:pPr>
        <w:numPr>
          <w:ilvl w:val="0"/>
          <w:numId w:val="32"/>
        </w:numPr>
        <w:spacing w:after="0" w:line="240" w:lineRule="auto"/>
        <w:ind w:right="2" w:hanging="233"/>
      </w:pPr>
      <w:r>
        <w:t xml:space="preserve">использование в практической деятельности полученных знаний. </w:t>
      </w:r>
    </w:p>
    <w:p w:rsidR="00FC7FBF" w:rsidRDefault="00E77164" w:rsidP="009A278D">
      <w:pPr>
        <w:tabs>
          <w:tab w:val="center" w:pos="814"/>
          <w:tab w:val="center" w:pos="4612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15" w:right="190" w:firstLine="708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15" w:right="189" w:firstLine="708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15" w:right="196" w:firstLine="708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Управление ассортиментом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1.1. Выявлять потребность в товарах.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1.2. Осуществлять связи с поставщиками и потребителями продукции.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1.3. Управлять товарными запасами и потоками.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1.4. Оформлять документацию на поставку и реализацию товаров. </w:t>
      </w:r>
    </w:p>
    <w:p w:rsidR="00FC7FBF" w:rsidRDefault="00FC7FBF" w:rsidP="009A278D">
      <w:pPr>
        <w:spacing w:after="0" w:line="240" w:lineRule="auto"/>
        <w:ind w:left="0" w:right="0" w:firstLine="0"/>
        <w:jc w:val="left"/>
      </w:pP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60" w:right="0"/>
        <w:jc w:val="left"/>
      </w:pPr>
      <w:r>
        <w:rPr>
          <w:b/>
        </w:rPr>
        <w:t xml:space="preserve">По ПМ 02 «Организация и проведение экспертизы и оценки качества товаров»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670" w:right="850"/>
        <w:jc w:val="center"/>
      </w:pPr>
      <w:r>
        <w:rPr>
          <w:b/>
        </w:rPr>
        <w:t xml:space="preserve">МДК </w:t>
      </w:r>
      <w:proofErr w:type="gramStart"/>
      <w:r>
        <w:rPr>
          <w:b/>
        </w:rPr>
        <w:t>02.01  «</w:t>
      </w:r>
      <w:proofErr w:type="gramEnd"/>
      <w:r>
        <w:rPr>
          <w:b/>
        </w:rPr>
        <w:t xml:space="preserve">Оценка качества товаров и основы экспертизы»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b/>
        </w:rPr>
        <w:t xml:space="preserve">Иметь практический опыт: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идентификации товаров однородных групп определенного класса;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оценки качества товаров;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диагностирования дефектов;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участия в экспертизе товаров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расшифровывать маркировку товара и входящие в ее состав информационные знаки;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выбирать номенклатуру показателей, необходимых для оценки качества;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определять их действительные значения и соответствие установленным требованиям;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отбирать пробы и выборки из товарных партий;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>проводить оценку качества различными методами (</w:t>
      </w:r>
      <w:proofErr w:type="spellStart"/>
      <w:r>
        <w:t>органолептически</w:t>
      </w:r>
      <w:proofErr w:type="spellEnd"/>
      <w:r>
        <w:t xml:space="preserve"> и инструментально);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определять градации качества;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оценивать качество тары и упаковки;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диагностировать дефекты товаров по внешним признакам; - определять причины возникновения дефектов.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виды, формы и средства информации о товарах;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правила маркировки товаров;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правила отбора проб и выборок из товарных партий;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факторы, обеспечивающие качество, оценку качества;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требования действующих стандартов к качеству товаров однородных групп определенного класса;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органолептические и инструментальные методы оценки качества;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градации качества;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требования к таре и упаковке; </w:t>
      </w:r>
    </w:p>
    <w:p w:rsidR="00FC7FBF" w:rsidRDefault="00E77164" w:rsidP="00BE180E">
      <w:pPr>
        <w:numPr>
          <w:ilvl w:val="0"/>
          <w:numId w:val="33"/>
        </w:numPr>
        <w:spacing w:after="0" w:line="240" w:lineRule="auto"/>
        <w:ind w:right="2" w:firstLine="708"/>
      </w:pPr>
      <w:r>
        <w:t xml:space="preserve">виды дефектов, причины их возникновения. </w:t>
      </w:r>
    </w:p>
    <w:p w:rsidR="00FC7FBF" w:rsidRDefault="00E77164" w:rsidP="00BE180E">
      <w:pPr>
        <w:numPr>
          <w:ilvl w:val="0"/>
          <w:numId w:val="34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34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0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и 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Проводить товароведную экспертизу.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2.4. Документально оформлять результаты различных видов экспертиз и испытаний товаров и продукции.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1. Оценка качества и основы экспертиза непродовольственных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Раздел 2. Оценка качества и основы экспертиза продовольственных товаров. </w:t>
      </w:r>
    </w:p>
    <w:p w:rsidR="00FC7FBF" w:rsidRDefault="00FC7FBF" w:rsidP="009A278D">
      <w:pPr>
        <w:spacing w:after="0" w:line="240" w:lineRule="auto"/>
        <w:ind w:left="0" w:right="119" w:firstLine="0"/>
        <w:jc w:val="center"/>
      </w:pP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2" w:right="0" w:hanging="4210"/>
        <w:jc w:val="left"/>
      </w:pPr>
      <w:r>
        <w:rPr>
          <w:b/>
        </w:rPr>
        <w:t xml:space="preserve">Учебно-производственная практика по ПМ02 «Управление ассортиментом товаров»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Целями производственной практики является закрепление и углубление теоретических знаний, полученных в процессе обучения, формирование общих и профессиональных компетенций, комплексное освоение студентами видов профессиональной деятельности.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Задачами учебной практики является: </w:t>
      </w:r>
    </w:p>
    <w:p w:rsidR="00FC7FBF" w:rsidRDefault="00E77164" w:rsidP="00BE180E">
      <w:pPr>
        <w:numPr>
          <w:ilvl w:val="0"/>
          <w:numId w:val="35"/>
        </w:numPr>
        <w:spacing w:after="0" w:line="240" w:lineRule="auto"/>
        <w:ind w:right="2" w:hanging="233"/>
      </w:pPr>
      <w:r>
        <w:t xml:space="preserve">овладение обучающимися видом профессиональной деятельности; </w:t>
      </w:r>
    </w:p>
    <w:p w:rsidR="00FC7FBF" w:rsidRDefault="00E77164" w:rsidP="00BE180E">
      <w:pPr>
        <w:numPr>
          <w:ilvl w:val="0"/>
          <w:numId w:val="35"/>
        </w:numPr>
        <w:spacing w:after="0" w:line="240" w:lineRule="auto"/>
        <w:ind w:right="2" w:hanging="233"/>
      </w:pPr>
      <w:r>
        <w:t xml:space="preserve">освоение обучающимися общих и профессиональных компетенций; </w:t>
      </w:r>
    </w:p>
    <w:p w:rsidR="00FC7FBF" w:rsidRDefault="00E77164" w:rsidP="00BE180E">
      <w:pPr>
        <w:numPr>
          <w:ilvl w:val="0"/>
          <w:numId w:val="35"/>
        </w:numPr>
        <w:spacing w:after="0" w:line="240" w:lineRule="auto"/>
        <w:ind w:right="2" w:hanging="233"/>
      </w:pPr>
      <w:r>
        <w:t xml:space="preserve">приобретение обучающимися практического опыта; </w:t>
      </w:r>
    </w:p>
    <w:p w:rsidR="00FC7FBF" w:rsidRDefault="00E77164" w:rsidP="00BE180E">
      <w:pPr>
        <w:numPr>
          <w:ilvl w:val="0"/>
          <w:numId w:val="35"/>
        </w:numPr>
        <w:spacing w:after="0" w:line="240" w:lineRule="auto"/>
        <w:ind w:right="2" w:hanging="233"/>
      </w:pPr>
      <w:r>
        <w:t xml:space="preserve">отработка обучающимися необходимых умений; </w:t>
      </w:r>
    </w:p>
    <w:p w:rsidR="00FC7FBF" w:rsidRDefault="00E77164" w:rsidP="00BE180E">
      <w:pPr>
        <w:numPr>
          <w:ilvl w:val="0"/>
          <w:numId w:val="35"/>
        </w:numPr>
        <w:spacing w:after="0" w:line="240" w:lineRule="auto"/>
        <w:ind w:right="2" w:hanging="233"/>
      </w:pPr>
      <w:r>
        <w:t xml:space="preserve">использование в практической деятельности полученных знаний. </w:t>
      </w:r>
    </w:p>
    <w:p w:rsidR="00FC7FBF" w:rsidRDefault="00E77164" w:rsidP="009A278D">
      <w:pPr>
        <w:tabs>
          <w:tab w:val="center" w:pos="814"/>
          <w:tab w:val="center" w:pos="4614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15" w:right="192" w:firstLine="708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15" w:right="194" w:firstLine="708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15" w:right="194" w:firstLine="708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и проведение экспертизы и оценки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2.1. Идентифицировать товары по ассортиментной принадлежности.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2.2. Организовывать и проводить оценку качества товаров.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2.3. Проводить товароведную экспертизу.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2.4. Документально оформлять результаты различных видов экспертиз и испытаний товаров и продукции. </w:t>
      </w:r>
    </w:p>
    <w:p w:rsidR="00FC7FBF" w:rsidRDefault="00E77164" w:rsidP="009A278D">
      <w:pPr>
        <w:spacing w:after="0" w:line="240" w:lineRule="auto"/>
        <w:ind w:right="0"/>
        <w:jc w:val="left"/>
      </w:pPr>
      <w:r>
        <w:rPr>
          <w:b/>
        </w:rPr>
        <w:t xml:space="preserve">Рекомендуемое количество часов на освоение программы дисциплины: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ПМ.02 «Организация работ в подразделении организации» 180 часов.    </w:t>
      </w:r>
      <w:r>
        <w:rPr>
          <w:sz w:val="25"/>
        </w:rPr>
        <w:t xml:space="preserve">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C7FBF" w:rsidRDefault="00E77164" w:rsidP="009A278D">
      <w:pPr>
        <w:spacing w:after="0" w:line="240" w:lineRule="auto"/>
        <w:ind w:right="0"/>
        <w:jc w:val="left"/>
      </w:pPr>
      <w:r>
        <w:rPr>
          <w:u w:val="single" w:color="000000"/>
        </w:rPr>
        <w:t>Форма промежуточной аттестации</w:t>
      </w:r>
      <w:r>
        <w:t xml:space="preserve">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Производственная практика. Дифференцируемый зачет – 4 семестр. Экзамен - 6 семестр.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452" w:right="0"/>
        <w:jc w:val="left"/>
      </w:pPr>
      <w:r>
        <w:rPr>
          <w:b/>
        </w:rPr>
        <w:t xml:space="preserve">АННОТАЦИЯ К РАБОЧЕЙ ПРОГРАММЕ УЧЕБНОЙ ДИСЦИПЛИНЫ </w:t>
      </w:r>
    </w:p>
    <w:p w:rsidR="00FC7FBF" w:rsidRDefault="00E77164" w:rsidP="009A278D">
      <w:pPr>
        <w:spacing w:after="0" w:line="240" w:lineRule="auto"/>
        <w:ind w:left="670" w:right="848"/>
        <w:jc w:val="center"/>
      </w:pPr>
      <w:r>
        <w:rPr>
          <w:b/>
        </w:rPr>
        <w:t xml:space="preserve">По ПМ 03 «Организация работ в подразделении организации»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b/>
        </w:rPr>
        <w:t xml:space="preserve">МДК </w:t>
      </w:r>
      <w:proofErr w:type="gramStart"/>
      <w:r>
        <w:rPr>
          <w:b/>
        </w:rPr>
        <w:t>03.01  «</w:t>
      </w:r>
      <w:proofErr w:type="gramEnd"/>
      <w:r>
        <w:rPr>
          <w:b/>
        </w:rPr>
        <w:t xml:space="preserve">Управление структурным подразделением»  </w:t>
      </w:r>
    </w:p>
    <w:p w:rsidR="00FC7FBF" w:rsidRDefault="00E77164" w:rsidP="009A278D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дисциплины: </w:t>
      </w:r>
    </w:p>
    <w:p w:rsidR="00FC7FBF" w:rsidRDefault="00E77164" w:rsidP="009A278D">
      <w:pPr>
        <w:spacing w:after="0" w:line="240" w:lineRule="auto"/>
        <w:ind w:left="0" w:right="0" w:firstLine="708"/>
        <w:jc w:val="left"/>
      </w:pPr>
      <w:r>
        <w:rPr>
          <w:b/>
        </w:rPr>
        <w:t xml:space="preserve">Цель изучения дисциплины требования к результатам </w:t>
      </w:r>
      <w:proofErr w:type="gramStart"/>
      <w:r>
        <w:rPr>
          <w:b/>
        </w:rPr>
        <w:t>освоения  дисциплины</w:t>
      </w:r>
      <w:proofErr w:type="gramEnd"/>
      <w:r>
        <w:rPr>
          <w:b/>
        </w:rPr>
        <w:t xml:space="preserve">: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b/>
        </w:rPr>
        <w:t xml:space="preserve">Иметь практический опыт: 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планирования работы подразделения;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оценки эффективности деятельности подразделения организации;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принятия управленческих решений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уметь:</w:t>
      </w:r>
      <w:r>
        <w:t xml:space="preserve">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применять в профессиональной деятельности приемы делового и управленческого общения;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учитывать особенности менеджмента в торговле;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вести табель учета рабочего времени работников;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рассчитывать заработную плату;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рассчитывать </w:t>
      </w:r>
      <w:r>
        <w:tab/>
        <w:t xml:space="preserve">экономические </w:t>
      </w:r>
      <w:r>
        <w:tab/>
        <w:t xml:space="preserve">показатели </w:t>
      </w:r>
      <w:r>
        <w:tab/>
        <w:t xml:space="preserve">деятельности </w:t>
      </w:r>
      <w:r>
        <w:tab/>
        <w:t xml:space="preserve">подразделения организации;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организовать работу коллектива исполнителей. </w:t>
      </w:r>
    </w:p>
    <w:p w:rsidR="00FC7FBF" w:rsidRDefault="00E77164" w:rsidP="009A278D">
      <w:pPr>
        <w:spacing w:after="0" w:line="240" w:lineRule="auto"/>
        <w:ind w:left="703" w:right="0"/>
        <w:jc w:val="left"/>
      </w:pPr>
      <w:r>
        <w:rPr>
          <w:u w:val="single" w:color="000000"/>
        </w:rPr>
        <w:t>В результате изучения учебной дисциплины обучающийся должен знать:</w:t>
      </w:r>
      <w:r>
        <w:t xml:space="preserve"> 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сущность и характерные черты современного менеджмента;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внешнюю и внутреннюю среду организации;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стили управления, виды коммуникации;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принципы делового общения в коллективе;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управленческий цикл;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особенности менеджмента в области профессиональной деятельности;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систему методов управления;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процесс и методику принятия и реализации управленческих решений;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порядок оформления табеля учета рабочего времени;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методику расчета заработной платы; </w:t>
      </w:r>
    </w:p>
    <w:p w:rsidR="00FC7FBF" w:rsidRDefault="00E77164" w:rsidP="00BE180E">
      <w:pPr>
        <w:numPr>
          <w:ilvl w:val="0"/>
          <w:numId w:val="36"/>
        </w:numPr>
        <w:spacing w:after="0" w:line="240" w:lineRule="auto"/>
        <w:ind w:left="871" w:right="2" w:hanging="163"/>
      </w:pPr>
      <w:r>
        <w:t xml:space="preserve">методики расчета экономических показателей; - основные приемы организации работы исполнителей; - формы документов, порядок их заполнения. </w:t>
      </w:r>
    </w:p>
    <w:p w:rsidR="00FC7FBF" w:rsidRDefault="00E77164" w:rsidP="00BE180E">
      <w:pPr>
        <w:numPr>
          <w:ilvl w:val="0"/>
          <w:numId w:val="37"/>
        </w:numPr>
        <w:spacing w:after="0" w:line="240" w:lineRule="auto"/>
        <w:ind w:right="0" w:hanging="708"/>
        <w:jc w:val="left"/>
      </w:pPr>
      <w:r>
        <w:rPr>
          <w:b/>
        </w:rPr>
        <w:t xml:space="preserve">Место дисциплины в структуре ППССЗ: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FC7FBF" w:rsidRDefault="00E77164" w:rsidP="00BE180E">
      <w:pPr>
        <w:numPr>
          <w:ilvl w:val="0"/>
          <w:numId w:val="37"/>
        </w:numPr>
        <w:spacing w:after="0" w:line="240" w:lineRule="auto"/>
        <w:ind w:right="0" w:hanging="708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7FBF" w:rsidRDefault="00E77164" w:rsidP="009A278D">
      <w:pPr>
        <w:spacing w:after="0" w:line="240" w:lineRule="auto"/>
        <w:ind w:left="-5" w:right="194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FC7FBF" w:rsidRDefault="00E77164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C7FBF" w:rsidRDefault="00E77164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Организация работ в подразделении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3.1. Участвовать в планировании основных показателей деятельности организации.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3.2. Планировать выполнение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3.3. Организовывать работу трудового коллектива.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3.4. Контролировать ход и оценивать результаты выполнения работ исполнителями. </w:t>
      </w:r>
    </w:p>
    <w:p w:rsidR="00FC7FBF" w:rsidRDefault="00E77164" w:rsidP="009A278D">
      <w:pPr>
        <w:spacing w:after="0" w:line="240" w:lineRule="auto"/>
        <w:ind w:left="-5" w:right="2"/>
      </w:pPr>
      <w:r>
        <w:t xml:space="preserve">ПК 3.5. Оформлять учетно-отчетную документацию </w:t>
      </w:r>
    </w:p>
    <w:p w:rsidR="00FC7FBF" w:rsidRDefault="00E77164" w:rsidP="009A278D">
      <w:pPr>
        <w:spacing w:after="0" w:line="240" w:lineRule="auto"/>
        <w:ind w:left="862" w:right="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дисциплины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Раздел 1. Научные основы организации сельскохозяйственного производства. </w:t>
      </w:r>
    </w:p>
    <w:p w:rsidR="00FC7FBF" w:rsidRDefault="00E77164" w:rsidP="009A278D">
      <w:pPr>
        <w:spacing w:after="0" w:line="240" w:lineRule="auto"/>
        <w:ind w:left="-15" w:right="2" w:firstLine="708"/>
      </w:pPr>
      <w:r>
        <w:t xml:space="preserve">Раздел 2. Организация использования земельного фонда сельскохозяйственного предприятия.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Раздел 3. Формирование и организация использования средств производства.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Раздел 4. Формирование и организация использования трудовых ресурсов.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Раздел 5. Система ведения хозяйства и подразделения. </w:t>
      </w:r>
    </w:p>
    <w:p w:rsidR="00FC7FBF" w:rsidRDefault="00E77164" w:rsidP="009A278D">
      <w:pPr>
        <w:spacing w:after="0" w:line="240" w:lineRule="auto"/>
        <w:ind w:left="718" w:right="2"/>
      </w:pPr>
      <w:r>
        <w:t xml:space="preserve">Раздел 6. Внутрихозяйственное прогнозирование и планирование. </w:t>
      </w:r>
    </w:p>
    <w:p w:rsidR="00FC7FBF" w:rsidRDefault="00E77164" w:rsidP="009A278D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FC7FBF" w:rsidRDefault="00FC7FBF" w:rsidP="009A278D">
      <w:pPr>
        <w:spacing w:after="0" w:line="240" w:lineRule="auto"/>
        <w:ind w:left="0" w:right="119" w:firstLine="0"/>
        <w:jc w:val="center"/>
      </w:pP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FC7FBF" w:rsidP="009A278D">
      <w:pPr>
        <w:spacing w:after="0" w:line="240" w:lineRule="auto"/>
        <w:ind w:left="0" w:right="119" w:firstLine="0"/>
        <w:jc w:val="center"/>
      </w:pP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FC7FBF" w:rsidRDefault="00E77164" w:rsidP="009A278D">
      <w:pPr>
        <w:spacing w:after="0" w:line="240" w:lineRule="auto"/>
        <w:ind w:left="125" w:right="204" w:firstLine="317"/>
        <w:jc w:val="left"/>
      </w:pPr>
      <w:r>
        <w:rPr>
          <w:b/>
        </w:rPr>
        <w:t xml:space="preserve">АННОТАЦИЯ К РАБОЧЕЙ ПРОГРАММЕ УЧЕБНОЙ </w:t>
      </w:r>
      <w:proofErr w:type="gramStart"/>
      <w:r>
        <w:rPr>
          <w:b/>
        </w:rPr>
        <w:t xml:space="preserve">ДИСЦИПЛИНЫ </w:t>
      </w:r>
      <w:r w:rsidR="002F4542">
        <w:rPr>
          <w:b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ПМ 04 «Выполнение работ по одной или нескольким профессиям рабочих, должностям служащих» </w:t>
      </w:r>
    </w:p>
    <w:p w:rsidR="00FC7FBF" w:rsidRDefault="00E77164" w:rsidP="009A278D">
      <w:pPr>
        <w:spacing w:after="0" w:line="240" w:lineRule="auto"/>
        <w:ind w:left="0" w:right="119" w:firstLine="0"/>
        <w:jc w:val="center"/>
      </w:pPr>
      <w:r>
        <w:rPr>
          <w:b/>
        </w:rPr>
        <w:t xml:space="preserve"> </w:t>
      </w:r>
    </w:p>
    <w:p w:rsidR="002F4542" w:rsidRPr="002F4542" w:rsidRDefault="00E77164" w:rsidP="009A278D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</w:rPr>
        <w:t xml:space="preserve">МДК 04.01 </w:t>
      </w:r>
      <w:r w:rsidR="002F4542" w:rsidRPr="002F4542">
        <w:rPr>
          <w:b/>
          <w:color w:val="auto"/>
          <w:szCs w:val="28"/>
        </w:rPr>
        <w:t>Организация торговли непродовольственными товарами</w:t>
      </w:r>
    </w:p>
    <w:p w:rsidR="002443EB" w:rsidRDefault="002443EB" w:rsidP="009A278D">
      <w:pPr>
        <w:spacing w:after="0" w:line="240" w:lineRule="auto"/>
        <w:ind w:left="670" w:right="850"/>
        <w:jc w:val="center"/>
        <w:rPr>
          <w:b/>
        </w:rPr>
      </w:pPr>
    </w:p>
    <w:p w:rsidR="002F4542" w:rsidRDefault="002F4542" w:rsidP="009A278D">
      <w:pPr>
        <w:spacing w:after="0" w:line="240" w:lineRule="auto"/>
        <w:ind w:left="670" w:right="850"/>
      </w:pPr>
      <w:r>
        <w:rPr>
          <w:b/>
        </w:rPr>
        <w:t>1.</w:t>
      </w:r>
      <w:r w:rsidRPr="002F4542">
        <w:rPr>
          <w:b/>
        </w:rPr>
        <w:t xml:space="preserve"> Цели и задачи профессионального модуля – требования к результатам освоения профессионального модуля</w:t>
      </w:r>
      <w:r>
        <w:t xml:space="preserve">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иметь практический опыт: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обслуживания покупателей, продажи различных групп непродовольственных товаров;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обслуживания покупателей, помощи в выборе товаров, консультирования покупателей о товароведных характеристиках и цене товаров.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получения товара и подготовки его к продаже. Размещения и выкладки товаров по группам, видам, сортам с учетом товарного соседства, частоты спроса и удобства работы.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оформления </w:t>
      </w:r>
      <w:proofErr w:type="spellStart"/>
      <w:r>
        <w:t>наприлавочных</w:t>
      </w:r>
      <w:proofErr w:type="spellEnd"/>
      <w:r>
        <w:t xml:space="preserve"> и </w:t>
      </w:r>
      <w:proofErr w:type="spellStart"/>
      <w:r>
        <w:t>внутримагазинных</w:t>
      </w:r>
      <w:proofErr w:type="spellEnd"/>
      <w:r>
        <w:t xml:space="preserve"> витрин;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организации рабочего места;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консультирования покупателей о назначении, свойствах, качестве, конструктивных особенностях товаров, правилах ухода за ними, ценах, состоянии моды текущего сезона;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уметь: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 бытового назначения);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оценивать качество по органолептическим показателям;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консультировать о свойствах и правилах эксплуатации товаров;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расшифровывать маркировку, клеймение и символы по уходу;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идентифицировать отдельные виды мебели для торговых организаций;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производить подготовку к работе </w:t>
      </w:r>
      <w:proofErr w:type="spellStart"/>
      <w:r>
        <w:t>весоизмерительного</w:t>
      </w:r>
      <w:proofErr w:type="spellEnd"/>
      <w:r>
        <w:t xml:space="preserve"> оборудования;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>- производить взвешивание това</w:t>
      </w:r>
      <w:r>
        <w:t xml:space="preserve">ров отдельных товарных групп;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 знать: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факторы, формирующие и сохраняющие потребительские свойства товаров различных товарных групп;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классификацию и ассортимент различных товарных групп непродовольственных товаров;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>- 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 - назначение, классификацию торгового инвентаря;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назначение и классификацию систем защиты товаров, порядок их использования;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устройство и правила эксплуатации </w:t>
      </w:r>
      <w:proofErr w:type="spellStart"/>
      <w:r>
        <w:t>весоизмерительного</w:t>
      </w:r>
      <w:proofErr w:type="spellEnd"/>
      <w:r>
        <w:t xml:space="preserve"> оборудования; - закон о защите прав потребителей;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правила охраны труда;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основы маркетинга в торговле;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требования к помещениям торговых предприятий и организации рабочих мест;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технология снабжения и завоза товаров на розничные торговые предприятия;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основные нормативные документы, регламентирующие поставку товаров;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товарные запасы; </w:t>
      </w:r>
    </w:p>
    <w:p w:rsidR="002F4542" w:rsidRDefault="002F4542" w:rsidP="009A278D">
      <w:pPr>
        <w:spacing w:after="0" w:line="240" w:lineRule="auto"/>
        <w:ind w:left="708" w:right="850" w:firstLine="38"/>
      </w:pPr>
      <w:r>
        <w:t xml:space="preserve">- </w:t>
      </w:r>
      <w:proofErr w:type="spellStart"/>
      <w:r>
        <w:t>товарооборачиваемость</w:t>
      </w:r>
      <w:proofErr w:type="spellEnd"/>
      <w:r>
        <w:t xml:space="preserve">. </w:t>
      </w:r>
    </w:p>
    <w:p w:rsidR="002F4542" w:rsidRDefault="002F4542" w:rsidP="00BE180E">
      <w:pPr>
        <w:pStyle w:val="a3"/>
        <w:numPr>
          <w:ilvl w:val="0"/>
          <w:numId w:val="38"/>
        </w:numPr>
        <w:spacing w:after="0" w:line="240" w:lineRule="auto"/>
        <w:ind w:right="0"/>
        <w:jc w:val="left"/>
      </w:pPr>
      <w:r w:rsidRPr="002F4542">
        <w:rPr>
          <w:b/>
        </w:rPr>
        <w:t xml:space="preserve">Место дисциплины в структуре ППССЗ: </w:t>
      </w:r>
    </w:p>
    <w:p w:rsidR="002F4542" w:rsidRDefault="002F4542" w:rsidP="009A278D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9A278D" w:rsidRDefault="009A278D" w:rsidP="00BE180E">
      <w:pPr>
        <w:pStyle w:val="a3"/>
        <w:numPr>
          <w:ilvl w:val="0"/>
          <w:numId w:val="38"/>
        </w:numPr>
        <w:spacing w:after="0" w:line="240" w:lineRule="auto"/>
        <w:ind w:right="0"/>
        <w:jc w:val="left"/>
      </w:pPr>
      <w:r w:rsidRPr="009A278D">
        <w:rPr>
          <w:b/>
        </w:rPr>
        <w:t xml:space="preserve">Требования к результатам освоения дисциплины: </w:t>
      </w:r>
    </w:p>
    <w:p w:rsidR="009A278D" w:rsidRDefault="009A278D" w:rsidP="009A278D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9A278D" w:rsidRDefault="009A278D" w:rsidP="009A278D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A278D" w:rsidRDefault="009A278D" w:rsidP="009A278D">
      <w:pPr>
        <w:spacing w:after="0" w:line="240" w:lineRule="auto"/>
        <w:ind w:left="-5" w:right="194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A278D" w:rsidRDefault="009A278D" w:rsidP="009A278D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9A278D" w:rsidRDefault="009A278D" w:rsidP="009A278D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9A278D" w:rsidRDefault="009A278D" w:rsidP="009A278D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9A278D" w:rsidRDefault="009A278D" w:rsidP="009A278D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9A278D" w:rsidRDefault="009A278D" w:rsidP="009A278D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A278D" w:rsidRDefault="009A278D" w:rsidP="009A278D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A278D" w:rsidRDefault="009A278D" w:rsidP="009A278D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9A278D" w:rsidRDefault="009A278D" w:rsidP="009A278D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4.1 Соблюдать правила реализации товаров в соответствии с действующими санитарными нормами и правилами, стандартами и Правилами продажи товаров</w:t>
      </w:r>
    </w:p>
    <w:p w:rsidR="009A278D" w:rsidRDefault="009A278D" w:rsidP="009A278D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4.2 Осуществлять контроль за наличием на продаваемые товары, подлежащие обязательному подтверждению соответствия, сертификатов соответствия или деклараций о соответствии, либо заверенных в установленном порядке их копий, или информации о маркировке знаком соответствия и сведений в товаросопроводительной документации о проведенной сертификации товаров, или о подтверждении их соответствия посредством декларации о соответствии</w:t>
      </w:r>
    </w:p>
    <w:p w:rsidR="009A278D" w:rsidRPr="009A278D" w:rsidRDefault="009A278D" w:rsidP="009A278D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4.3 Знать ассортимент и товароведные характеристики продаваемых товаров (требования, предъявляемые к качеству товаров) и контролировать качество продаваемых товаров.</w:t>
      </w:r>
    </w:p>
    <w:p w:rsidR="009A278D" w:rsidRPr="009A278D" w:rsidRDefault="009A278D" w:rsidP="009A278D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4.4 Уметь осуществлять выкладку товаров и соблюдать правила товарного соседства, знать условия реализации и сроки годности товаров.</w:t>
      </w:r>
    </w:p>
    <w:p w:rsidR="009A278D" w:rsidRPr="009A278D" w:rsidRDefault="009A278D" w:rsidP="009A278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9A278D" w:rsidRPr="009A278D" w:rsidRDefault="009A278D" w:rsidP="009A278D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2F4542" w:rsidRDefault="002F4542" w:rsidP="00BE180E">
      <w:pPr>
        <w:pStyle w:val="a3"/>
        <w:numPr>
          <w:ilvl w:val="0"/>
          <w:numId w:val="38"/>
        </w:numPr>
        <w:spacing w:after="0" w:line="240" w:lineRule="auto"/>
        <w:ind w:left="1276" w:right="850" w:hanging="709"/>
      </w:pPr>
      <w:r w:rsidRPr="009A278D">
        <w:rPr>
          <w:b/>
        </w:rPr>
        <w:t>Содержание МДК 04</w:t>
      </w:r>
      <w:r w:rsidRPr="009A278D">
        <w:rPr>
          <w:b/>
        </w:rPr>
        <w:t>.01 Розничная торговля непродовольственными товарами</w:t>
      </w:r>
      <w:r>
        <w:t xml:space="preserve">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1.1. Классификация и ассортимент текстильных товаров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1.2 Классификация и ассортимент швейных товаров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1.3. Классификация и ассортимент трикотажных изделий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1.4 Классификация и ассортимент меховых товаров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1.5. Классификация и ассортимент кожевенно-обувных товаров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1.6. Галантерейные и парфюмерно-косметические товары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1.7. </w:t>
      </w:r>
      <w:proofErr w:type="spellStart"/>
      <w:r>
        <w:t>Посудохозяйственные</w:t>
      </w:r>
      <w:proofErr w:type="spellEnd"/>
      <w:r>
        <w:t xml:space="preserve"> товары, бытовая химия.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1.8 Строительные </w:t>
      </w:r>
      <w:r w:rsidR="009A278D">
        <w:t xml:space="preserve">товары </w:t>
      </w:r>
      <w:r>
        <w:t xml:space="preserve">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1.9 Культтовары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1.10 Мебельные товары </w:t>
      </w:r>
    </w:p>
    <w:p w:rsidR="009A278D" w:rsidRDefault="002F4542" w:rsidP="009A278D">
      <w:pPr>
        <w:spacing w:after="0" w:line="240" w:lineRule="auto"/>
        <w:ind w:right="850"/>
      </w:pPr>
      <w:r>
        <w:t xml:space="preserve">Тема 1.11 Ювелирные изделия и часы </w:t>
      </w:r>
    </w:p>
    <w:p w:rsidR="002F4542" w:rsidRDefault="002F4542" w:rsidP="009A278D">
      <w:pPr>
        <w:spacing w:after="0" w:line="240" w:lineRule="auto"/>
        <w:ind w:right="850"/>
      </w:pPr>
      <w:r>
        <w:t xml:space="preserve">Тема 1.12 Художественные изделия и сувениры </w:t>
      </w:r>
    </w:p>
    <w:p w:rsidR="00BE180E" w:rsidRDefault="00BE180E" w:rsidP="00BE180E">
      <w:pPr>
        <w:spacing w:after="0" w:line="240" w:lineRule="auto"/>
        <w:ind w:left="0" w:right="0" w:firstLine="0"/>
        <w:jc w:val="center"/>
        <w:rPr>
          <w:b/>
        </w:rPr>
      </w:pPr>
    </w:p>
    <w:p w:rsidR="00BE180E" w:rsidRDefault="00BE180E" w:rsidP="00BE180E">
      <w:pPr>
        <w:spacing w:after="0" w:line="240" w:lineRule="auto"/>
        <w:ind w:left="0" w:right="0" w:firstLine="0"/>
        <w:jc w:val="center"/>
        <w:rPr>
          <w:b/>
        </w:rPr>
      </w:pPr>
    </w:p>
    <w:p w:rsidR="00BE180E" w:rsidRPr="002F4542" w:rsidRDefault="00BE180E" w:rsidP="00BE180E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</w:rPr>
        <w:t>МДК 04.0</w:t>
      </w:r>
      <w:r>
        <w:rPr>
          <w:b/>
        </w:rPr>
        <w:t>2</w:t>
      </w:r>
      <w:r>
        <w:rPr>
          <w:b/>
        </w:rPr>
        <w:t xml:space="preserve"> </w:t>
      </w:r>
      <w:r>
        <w:rPr>
          <w:b/>
          <w:color w:val="auto"/>
          <w:szCs w:val="28"/>
        </w:rPr>
        <w:t xml:space="preserve">Организация торговли </w:t>
      </w:r>
      <w:r w:rsidRPr="002F4542">
        <w:rPr>
          <w:b/>
          <w:color w:val="auto"/>
          <w:szCs w:val="28"/>
        </w:rPr>
        <w:t>продовольственными товарами</w:t>
      </w:r>
    </w:p>
    <w:p w:rsidR="00BE180E" w:rsidRDefault="00BE180E" w:rsidP="00BE180E">
      <w:pPr>
        <w:spacing w:after="0" w:line="240" w:lineRule="auto"/>
        <w:ind w:left="670" w:right="850"/>
        <w:jc w:val="center"/>
        <w:rPr>
          <w:b/>
        </w:rPr>
      </w:pPr>
    </w:p>
    <w:p w:rsidR="00FC7FBF" w:rsidRDefault="00FC7FBF" w:rsidP="009A278D">
      <w:pPr>
        <w:spacing w:after="0" w:line="240" w:lineRule="auto"/>
        <w:ind w:left="0" w:right="119" w:firstLine="0"/>
      </w:pPr>
    </w:p>
    <w:p w:rsidR="00BE180E" w:rsidRPr="00BE180E" w:rsidRDefault="009A278D" w:rsidP="00BE180E">
      <w:pPr>
        <w:pStyle w:val="a3"/>
        <w:numPr>
          <w:ilvl w:val="0"/>
          <w:numId w:val="39"/>
        </w:numPr>
        <w:spacing w:after="0" w:line="240" w:lineRule="auto"/>
        <w:ind w:right="119"/>
        <w:rPr>
          <w:b/>
        </w:rPr>
      </w:pPr>
      <w:r w:rsidRPr="00BE180E">
        <w:rPr>
          <w:b/>
        </w:rPr>
        <w:t>Цели и задачи профессионального модуля – требования к результатам освоения профессионального модуля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>иметь практический опыт: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 - обслуживания покупателей и продажи различных групп продовольственных товаров;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использования машин для нарезки и измельчения продуктов;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использования фасовочно-упаковочного оборудования;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эксплуатации холодильного оборудования и ухода за ним.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уметь: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-идентифицировать различные группы, подгруппы, и виды продовольственных товаров (зерновых, плодоовощных, кондитерских, вкусовых, молочных, яичных, пищевых жиров, мясных, рыбных);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устанавливать градации качества пищевых продуктов;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оценивать качество по органолептическим показателям;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распознавать дефекты пищевых продуктов;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создавать оптимальные условия хранения продовольственных товаров;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рассчитывать энергетическую ценность товаров;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производить подготовку измерительного, механического, технологического, контрольно-кассового оборудования;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использовать в технологическом процессе измерительное, механическое, технологическое контрольно-кассовое оборудование.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знать: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классификацию групп, подгрупп, видов продовольственных товаров;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особенности пищевой ценности пищевых продуктов;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ассортимент и товароведные характеристики основных групп продовольственных товаров;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дефекты продуктов;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особенности маркировки, упаковки и хранения отдельных групп продовольственных товаров;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классификацию, назначение отдельных видов торгового оборудования;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технические требования, предъявляемые к торговому оборудованию;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устройство и принципы работы оборудования;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типовые правила эксплуатации оборудования;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>- нормативно-техническую документацию по техническом</w:t>
      </w:r>
      <w:r w:rsidR="00BE180E">
        <w:t xml:space="preserve">у обслуживанию оборудования;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Закон о защите прав потребителей, правила охраны труда;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санитарно-гигиенические требования и правила техники безопасности труда при работе с холодильным оборудованием;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правила пользования мерами и измерительными приборами в торговле;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требования техники безопасности и производственной санитарии при эксплуатации </w:t>
      </w:r>
      <w:proofErr w:type="spellStart"/>
      <w:r>
        <w:t>весоизмерительного</w:t>
      </w:r>
      <w:proofErr w:type="spellEnd"/>
      <w:r>
        <w:t xml:space="preserve"> оборудования;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основные виды тары и </w:t>
      </w:r>
      <w:proofErr w:type="spellStart"/>
      <w:r>
        <w:t>тароматериалов</w:t>
      </w:r>
      <w:proofErr w:type="spellEnd"/>
      <w:r>
        <w:t xml:space="preserve">, требования к ним. Порядок приемки, вскрытия, хранения и возврата тары;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>- сопроводительные документы. Особенности приемки товаров, поступивших в закрытой, открытой таре, без тары. Порядок составления актов на установленное расхождение в количестве и качестве;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 - требования стандартов и технических условий к хранению товаров;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условия и правила размещения товаров на хранение. Предварительная подготовка товаров к продаже в соответствии с правилами продажи. Особенности подготовки отдельных групп и видов товаров к продаже. </w:t>
      </w:r>
    </w:p>
    <w:p w:rsidR="00BE180E" w:rsidRDefault="009A278D" w:rsidP="00BE180E">
      <w:pPr>
        <w:pStyle w:val="a3"/>
        <w:spacing w:after="0" w:line="240" w:lineRule="auto"/>
        <w:ind w:right="119" w:firstLine="0"/>
      </w:pPr>
      <w:r>
        <w:t xml:space="preserve">- товарные потери. Естественная убыль, ее нормы; </w:t>
      </w:r>
    </w:p>
    <w:p w:rsidR="009A278D" w:rsidRDefault="009A278D" w:rsidP="00BE180E">
      <w:pPr>
        <w:pStyle w:val="a3"/>
        <w:spacing w:after="0" w:line="240" w:lineRule="auto"/>
        <w:ind w:right="119" w:firstLine="0"/>
      </w:pPr>
      <w:r>
        <w:t>- требования к упаковочным материалам.</w:t>
      </w:r>
    </w:p>
    <w:p w:rsidR="00BE180E" w:rsidRDefault="00BE180E" w:rsidP="00BE180E">
      <w:pPr>
        <w:pStyle w:val="a3"/>
        <w:numPr>
          <w:ilvl w:val="0"/>
          <w:numId w:val="40"/>
        </w:numPr>
        <w:spacing w:after="0" w:line="240" w:lineRule="auto"/>
        <w:ind w:right="0"/>
        <w:jc w:val="left"/>
      </w:pPr>
      <w:r w:rsidRPr="002F4542">
        <w:rPr>
          <w:b/>
        </w:rPr>
        <w:t xml:space="preserve">Место дисциплины в структуре ППССЗ: </w:t>
      </w:r>
    </w:p>
    <w:p w:rsidR="00BE180E" w:rsidRDefault="00BE180E" w:rsidP="00BE180E">
      <w:pPr>
        <w:spacing w:after="0" w:line="240" w:lineRule="auto"/>
        <w:ind w:left="718" w:right="2"/>
      </w:pPr>
      <w:r>
        <w:t xml:space="preserve">Учебная дисциплина является частью профессионального цикла. </w:t>
      </w:r>
    </w:p>
    <w:p w:rsidR="00BE180E" w:rsidRDefault="00BE180E" w:rsidP="00BE180E">
      <w:pPr>
        <w:pStyle w:val="a3"/>
        <w:numPr>
          <w:ilvl w:val="0"/>
          <w:numId w:val="40"/>
        </w:numPr>
        <w:spacing w:after="0" w:line="240" w:lineRule="auto"/>
        <w:ind w:right="0"/>
        <w:jc w:val="left"/>
      </w:pPr>
      <w:r w:rsidRPr="009A278D">
        <w:rPr>
          <w:b/>
        </w:rPr>
        <w:t xml:space="preserve">Требования к результатам освоения дисциплины: </w:t>
      </w:r>
    </w:p>
    <w:p w:rsidR="00BE180E" w:rsidRDefault="00BE180E" w:rsidP="00BE180E">
      <w:pPr>
        <w:spacing w:after="0" w:line="240" w:lineRule="auto"/>
        <w:ind w:left="-15" w:right="2" w:firstLine="708"/>
      </w:pPr>
      <w:r>
        <w:t xml:space="preserve">Учебная дисциплина направлена на формирование у обучающихся следующих общих и профессиональных компетенций: </w:t>
      </w:r>
    </w:p>
    <w:p w:rsidR="00BE180E" w:rsidRDefault="00BE180E" w:rsidP="00BE180E">
      <w:pPr>
        <w:spacing w:after="0" w:line="240" w:lineRule="auto"/>
        <w:ind w:left="-5" w:right="2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180E" w:rsidRDefault="00BE180E" w:rsidP="00BE180E">
      <w:pPr>
        <w:spacing w:after="0" w:line="240" w:lineRule="auto"/>
        <w:ind w:left="-5" w:right="194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E180E" w:rsidRDefault="00BE180E" w:rsidP="00BE180E">
      <w:pPr>
        <w:spacing w:after="0" w:line="240" w:lineRule="auto"/>
        <w:ind w:left="-5" w:right="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BE180E" w:rsidRDefault="00BE180E" w:rsidP="00BE180E">
      <w:pPr>
        <w:spacing w:after="0" w:line="240" w:lineRule="auto"/>
        <w:ind w:left="-5" w:right="0"/>
        <w:jc w:val="left"/>
      </w:pPr>
      <w:r>
        <w:t xml:space="preserve">ОК 4. Осуществлять поиск и использование информации, необходимой для эффективного </w:t>
      </w:r>
      <w:r>
        <w:tab/>
        <w:t xml:space="preserve">выполнения </w:t>
      </w:r>
      <w:r>
        <w:tab/>
        <w:t xml:space="preserve">профессиональных </w:t>
      </w:r>
      <w:r>
        <w:tab/>
        <w:t xml:space="preserve">задач, </w:t>
      </w:r>
      <w:r>
        <w:tab/>
        <w:t xml:space="preserve">профессионального </w:t>
      </w:r>
      <w:r>
        <w:tab/>
        <w:t xml:space="preserve">и личностного развития. </w:t>
      </w:r>
    </w:p>
    <w:p w:rsidR="00BE180E" w:rsidRDefault="00BE180E" w:rsidP="00BE180E">
      <w:pPr>
        <w:spacing w:after="0" w:line="240" w:lineRule="auto"/>
        <w:ind w:left="-5" w:right="2"/>
      </w:pPr>
      <w:r>
        <w:t xml:space="preserve">ОК </w:t>
      </w:r>
      <w:r>
        <w:tab/>
        <w:t xml:space="preserve">5. </w:t>
      </w:r>
      <w:r>
        <w:tab/>
        <w:t xml:space="preserve">Использовать </w:t>
      </w:r>
      <w:r>
        <w:tab/>
        <w:t xml:space="preserve">информационно-коммуникационные </w:t>
      </w:r>
      <w:r>
        <w:tab/>
        <w:t xml:space="preserve">технологии </w:t>
      </w:r>
      <w:r>
        <w:tab/>
        <w:t xml:space="preserve">в профессиональной деятельности. </w:t>
      </w:r>
    </w:p>
    <w:p w:rsidR="00BE180E" w:rsidRDefault="00BE180E" w:rsidP="00BE180E">
      <w:pPr>
        <w:spacing w:after="0" w:line="240" w:lineRule="auto"/>
        <w:ind w:left="-5" w:right="2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BE180E" w:rsidRDefault="00BE180E" w:rsidP="00BE180E">
      <w:pPr>
        <w:spacing w:after="0" w:line="240" w:lineRule="auto"/>
        <w:ind w:left="-5" w:right="2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BE180E" w:rsidRDefault="00BE180E" w:rsidP="00BE180E">
      <w:pPr>
        <w:spacing w:after="0" w:line="240" w:lineRule="auto"/>
        <w:ind w:left="-5" w:right="196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E180E" w:rsidRDefault="00BE180E" w:rsidP="00BE180E">
      <w:pPr>
        <w:spacing w:after="0" w:line="240" w:lineRule="auto"/>
        <w:ind w:left="-5" w:right="2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BE180E" w:rsidRDefault="00BE180E" w:rsidP="00BE180E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4.1 Соблюдать правила реализации товаров в соответствии с действующими санитарными нормами и правилами, стандартами и Правилами продажи товаров</w:t>
      </w:r>
    </w:p>
    <w:p w:rsidR="00BE180E" w:rsidRDefault="00BE180E" w:rsidP="00BE180E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4.2 Осуществлять контроль за наличием на продаваемые товары, подлежащие обязательному подтверждению соответствия, сертификатов соответствия или деклараций о соответствии, либо заверенных в установленном порядке их копий, или информации о маркировке знаком соответствия и сведений в товаросопроводительной документации о проведенной сертификации товаров, или о подтверждении их соответствия посредством декларации о соответствии</w:t>
      </w:r>
    </w:p>
    <w:p w:rsidR="00BE180E" w:rsidRPr="009A278D" w:rsidRDefault="00BE180E" w:rsidP="00BE180E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4.3 Знать ассортимент и товароведные характеристики продаваемых товаров (требования, предъявляемые к качеству товаров) и контролировать качество продаваемых товаров.</w:t>
      </w:r>
    </w:p>
    <w:p w:rsidR="00BE180E" w:rsidRPr="009A278D" w:rsidRDefault="00BE180E" w:rsidP="00BE180E">
      <w:pPr>
        <w:spacing w:after="0" w:line="240" w:lineRule="auto"/>
        <w:ind w:left="0" w:right="0" w:firstLine="0"/>
        <w:rPr>
          <w:color w:val="auto"/>
          <w:szCs w:val="28"/>
        </w:rPr>
      </w:pPr>
      <w:r w:rsidRPr="009A278D">
        <w:rPr>
          <w:color w:val="auto"/>
          <w:szCs w:val="28"/>
        </w:rPr>
        <w:t>ПК 4.4 Уметь осуществлять выкладку товаров и соблюдать правила товарного соседства, знать условия реализации и сроки годности товаров.</w:t>
      </w:r>
    </w:p>
    <w:p w:rsidR="00BE180E" w:rsidRDefault="00BE180E" w:rsidP="00BE180E">
      <w:pPr>
        <w:pStyle w:val="a3"/>
        <w:numPr>
          <w:ilvl w:val="0"/>
          <w:numId w:val="40"/>
        </w:numPr>
        <w:spacing w:after="0" w:line="240" w:lineRule="auto"/>
        <w:ind w:left="851" w:right="850" w:hanging="425"/>
      </w:pPr>
      <w:r w:rsidRPr="00BE180E">
        <w:rPr>
          <w:b/>
        </w:rPr>
        <w:t>Содержание МДК 04</w:t>
      </w:r>
      <w:r w:rsidRPr="00BE180E">
        <w:rPr>
          <w:b/>
        </w:rPr>
        <w:t>.02</w:t>
      </w:r>
      <w:r w:rsidRPr="00BE180E">
        <w:rPr>
          <w:b/>
        </w:rPr>
        <w:t xml:space="preserve"> Розничная торговля непродовольственными товарами</w:t>
      </w:r>
      <w:r>
        <w:t xml:space="preserve">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1.1 Общая часть товароведения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1.2 Зерномучные товары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1.3. Плодоовощные товары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1.4. Вкусовые товары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1.5. Крахмал, сахар, мед и кондитерские товары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1.6. Молочные товары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1.7. Пищевые жиры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1.8 Мясные товары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r>
        <w:t xml:space="preserve">Тема 1.9. Яичные товары </w:t>
      </w:r>
    </w:p>
    <w:p w:rsidR="00BE180E" w:rsidRDefault="00BE180E" w:rsidP="00BE180E">
      <w:pPr>
        <w:pStyle w:val="a3"/>
        <w:spacing w:after="0" w:line="240" w:lineRule="auto"/>
        <w:ind w:left="851" w:right="850" w:firstLine="0"/>
      </w:pPr>
      <w:bookmarkStart w:id="0" w:name="_GoBack"/>
      <w:bookmarkEnd w:id="0"/>
      <w:r>
        <w:t>Тема 1.10 Рыбные товары</w:t>
      </w:r>
    </w:p>
    <w:p w:rsidR="00BE180E" w:rsidRDefault="00BE180E" w:rsidP="00BE180E">
      <w:pPr>
        <w:pStyle w:val="a3"/>
        <w:spacing w:after="0" w:line="240" w:lineRule="auto"/>
        <w:ind w:right="119" w:firstLine="0"/>
      </w:pPr>
    </w:p>
    <w:sectPr w:rsidR="00BE180E">
      <w:pgSz w:w="11906" w:h="16838"/>
      <w:pgMar w:top="1185" w:right="377" w:bottom="11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14C"/>
    <w:multiLevelType w:val="hybridMultilevel"/>
    <w:tmpl w:val="6AD4D0A8"/>
    <w:lvl w:ilvl="0" w:tplc="752ECB54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92F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4E5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CDD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4C5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41C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4647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6DC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2E2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44D2B"/>
    <w:multiLevelType w:val="hybridMultilevel"/>
    <w:tmpl w:val="65D04FF8"/>
    <w:lvl w:ilvl="0" w:tplc="BCFA3876">
      <w:start w:val="2"/>
      <w:numFmt w:val="decimal"/>
      <w:lvlText w:val="%1."/>
      <w:lvlJc w:val="left"/>
      <w:pPr>
        <w:ind w:left="17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" w15:restartNumberingAfterBreak="0">
    <w:nsid w:val="09B231C2"/>
    <w:multiLevelType w:val="hybridMultilevel"/>
    <w:tmpl w:val="3CDC177A"/>
    <w:lvl w:ilvl="0" w:tplc="227A0F6E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6A2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ABF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69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2C8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ED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8E0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A8AA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6EAC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D786B"/>
    <w:multiLevelType w:val="hybridMultilevel"/>
    <w:tmpl w:val="C6067878"/>
    <w:lvl w:ilvl="0" w:tplc="1E063DF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CAE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0BD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275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809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A90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47E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613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7EEE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22595"/>
    <w:multiLevelType w:val="hybridMultilevel"/>
    <w:tmpl w:val="65D04FF8"/>
    <w:lvl w:ilvl="0" w:tplc="BCFA3876">
      <w:start w:val="2"/>
      <w:numFmt w:val="decimal"/>
      <w:lvlText w:val="%1."/>
      <w:lvlJc w:val="left"/>
      <w:pPr>
        <w:ind w:left="17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" w15:restartNumberingAfterBreak="0">
    <w:nsid w:val="1726414F"/>
    <w:multiLevelType w:val="hybridMultilevel"/>
    <w:tmpl w:val="895AA5EA"/>
    <w:lvl w:ilvl="0" w:tplc="782A8292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404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607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89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08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08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0B3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8E4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62C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0597A"/>
    <w:multiLevelType w:val="hybridMultilevel"/>
    <w:tmpl w:val="E5B886E4"/>
    <w:lvl w:ilvl="0" w:tplc="6E007C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E465A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6BD54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C1E5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6857C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2DE0A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C2C0C8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0DD42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0897F0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722C"/>
    <w:multiLevelType w:val="hybridMultilevel"/>
    <w:tmpl w:val="BEC4D596"/>
    <w:lvl w:ilvl="0" w:tplc="86526C2E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29C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000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2F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0A5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607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CF6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A1C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EA1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40032"/>
    <w:multiLevelType w:val="hybridMultilevel"/>
    <w:tmpl w:val="70747CF4"/>
    <w:lvl w:ilvl="0" w:tplc="15E40AFE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C88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E5B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EA2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CD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C2F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881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EF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D0B5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6E6E47"/>
    <w:multiLevelType w:val="hybridMultilevel"/>
    <w:tmpl w:val="ADD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1E8B"/>
    <w:multiLevelType w:val="hybridMultilevel"/>
    <w:tmpl w:val="05A04800"/>
    <w:lvl w:ilvl="0" w:tplc="A5FA1716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67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5ADD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2EB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22A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3083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74B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D2D3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3881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CB503D"/>
    <w:multiLevelType w:val="hybridMultilevel"/>
    <w:tmpl w:val="E948045C"/>
    <w:lvl w:ilvl="0" w:tplc="B59837FA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885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8E9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60B5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854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2AE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49E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EAC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E2D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5E37D2"/>
    <w:multiLevelType w:val="hybridMultilevel"/>
    <w:tmpl w:val="84C4CC32"/>
    <w:lvl w:ilvl="0" w:tplc="5A28232A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C64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456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62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4B8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20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E74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07A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C3C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38444F"/>
    <w:multiLevelType w:val="hybridMultilevel"/>
    <w:tmpl w:val="BE204F64"/>
    <w:lvl w:ilvl="0" w:tplc="1158BECA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E99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E290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EC7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0DD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2B9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EE4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E00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05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643B9B"/>
    <w:multiLevelType w:val="hybridMultilevel"/>
    <w:tmpl w:val="EBFE17B4"/>
    <w:lvl w:ilvl="0" w:tplc="9954D9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632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21E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446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8BC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024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408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6DA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1EF1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ED40F4"/>
    <w:multiLevelType w:val="hybridMultilevel"/>
    <w:tmpl w:val="394C72C2"/>
    <w:lvl w:ilvl="0" w:tplc="016A903A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053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2F8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252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822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67F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04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6BB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A6B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830B94"/>
    <w:multiLevelType w:val="hybridMultilevel"/>
    <w:tmpl w:val="D19289D6"/>
    <w:lvl w:ilvl="0" w:tplc="56182A24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A60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418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E79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A07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E58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81F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852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66EF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B272AF"/>
    <w:multiLevelType w:val="hybridMultilevel"/>
    <w:tmpl w:val="092AD8FE"/>
    <w:lvl w:ilvl="0" w:tplc="08B8F92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4BD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60A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6F9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C6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4EB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B07E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C6DD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ADB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FC63F3"/>
    <w:multiLevelType w:val="hybridMultilevel"/>
    <w:tmpl w:val="76E0C95C"/>
    <w:lvl w:ilvl="0" w:tplc="8ACA04BE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27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049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6D7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C1E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604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0A0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44E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837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741D6"/>
    <w:multiLevelType w:val="hybridMultilevel"/>
    <w:tmpl w:val="F50C6052"/>
    <w:lvl w:ilvl="0" w:tplc="AB3E1B52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6A9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858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4484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0EE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208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00A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A3E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24B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EC5049"/>
    <w:multiLevelType w:val="hybridMultilevel"/>
    <w:tmpl w:val="84AE89AA"/>
    <w:lvl w:ilvl="0" w:tplc="B944EC1A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A44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C32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AE8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CCC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067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60D9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66A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053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EB5ECB"/>
    <w:multiLevelType w:val="hybridMultilevel"/>
    <w:tmpl w:val="CB12EE1E"/>
    <w:lvl w:ilvl="0" w:tplc="73867D6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6C7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0E96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6E2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0468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02D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EF3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1807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AE2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713835"/>
    <w:multiLevelType w:val="hybridMultilevel"/>
    <w:tmpl w:val="263640D0"/>
    <w:lvl w:ilvl="0" w:tplc="BEB24D2E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6B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42B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AFA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2D5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80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A16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80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0E7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CC54FF"/>
    <w:multiLevelType w:val="hybridMultilevel"/>
    <w:tmpl w:val="F4DC47AA"/>
    <w:lvl w:ilvl="0" w:tplc="BE541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A058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A5A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E03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25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244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6E0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C39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478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B67180"/>
    <w:multiLevelType w:val="hybridMultilevel"/>
    <w:tmpl w:val="2EB67B42"/>
    <w:lvl w:ilvl="0" w:tplc="38E8A0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620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687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E0A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025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E16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3A91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4CA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8E4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783F28"/>
    <w:multiLevelType w:val="hybridMultilevel"/>
    <w:tmpl w:val="46661094"/>
    <w:lvl w:ilvl="0" w:tplc="77162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EE6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CE9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C4CD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4DC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CC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62F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B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9011B9"/>
    <w:multiLevelType w:val="hybridMultilevel"/>
    <w:tmpl w:val="34B2E6F4"/>
    <w:lvl w:ilvl="0" w:tplc="9D4CF964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A4E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09D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4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665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05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804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4B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AE9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D82557"/>
    <w:multiLevelType w:val="hybridMultilevel"/>
    <w:tmpl w:val="655629F0"/>
    <w:lvl w:ilvl="0" w:tplc="2EB0816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4E4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32A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4886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0F4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ED0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E30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8A4A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611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50A6F"/>
    <w:multiLevelType w:val="hybridMultilevel"/>
    <w:tmpl w:val="CECE4A04"/>
    <w:lvl w:ilvl="0" w:tplc="D26E6F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E0B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850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6D5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AA95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83B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A7B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056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EF1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B0636A"/>
    <w:multiLevelType w:val="hybridMultilevel"/>
    <w:tmpl w:val="6874B544"/>
    <w:lvl w:ilvl="0" w:tplc="A0D2122A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6E9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606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CC2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44A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4EA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84E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EC7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EF8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9A1AA0"/>
    <w:multiLevelType w:val="hybridMultilevel"/>
    <w:tmpl w:val="2848BFF8"/>
    <w:lvl w:ilvl="0" w:tplc="08B675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289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805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273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0A0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2EE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ECC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1208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486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215A25"/>
    <w:multiLevelType w:val="hybridMultilevel"/>
    <w:tmpl w:val="1ECAAC30"/>
    <w:lvl w:ilvl="0" w:tplc="224E6F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CA278">
      <w:start w:val="1"/>
      <w:numFmt w:val="bullet"/>
      <w:lvlText w:val="o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2054E">
      <w:start w:val="1"/>
      <w:numFmt w:val="bullet"/>
      <w:lvlText w:val="▪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4E006">
      <w:start w:val="1"/>
      <w:numFmt w:val="bullet"/>
      <w:lvlText w:val="•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EECDF0">
      <w:start w:val="1"/>
      <w:numFmt w:val="bullet"/>
      <w:lvlText w:val="o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0D592">
      <w:start w:val="1"/>
      <w:numFmt w:val="bullet"/>
      <w:lvlText w:val="▪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C5D0C">
      <w:start w:val="1"/>
      <w:numFmt w:val="bullet"/>
      <w:lvlText w:val="•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4BD28">
      <w:start w:val="1"/>
      <w:numFmt w:val="bullet"/>
      <w:lvlText w:val="o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82D31A">
      <w:start w:val="1"/>
      <w:numFmt w:val="bullet"/>
      <w:lvlText w:val="▪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E94905"/>
    <w:multiLevelType w:val="hybridMultilevel"/>
    <w:tmpl w:val="FC06035C"/>
    <w:lvl w:ilvl="0" w:tplc="2E2A4E92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68EC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448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A45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E0E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25F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2F9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4C2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665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AB30E9"/>
    <w:multiLevelType w:val="hybridMultilevel"/>
    <w:tmpl w:val="13E0D608"/>
    <w:lvl w:ilvl="0" w:tplc="69626C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428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69B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1882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58A5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64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C57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F655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60D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8B0A92"/>
    <w:multiLevelType w:val="hybridMultilevel"/>
    <w:tmpl w:val="44003342"/>
    <w:lvl w:ilvl="0" w:tplc="B3EE61D0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6A5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CB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4E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A0D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6E1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6BC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60C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22A0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8D48B9"/>
    <w:multiLevelType w:val="hybridMultilevel"/>
    <w:tmpl w:val="5AF273CC"/>
    <w:lvl w:ilvl="0" w:tplc="FD24FC9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17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4B4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A48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4C0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44A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05C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28B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099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8542B"/>
    <w:multiLevelType w:val="hybridMultilevel"/>
    <w:tmpl w:val="5A2819E6"/>
    <w:lvl w:ilvl="0" w:tplc="D77E827E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084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2C7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476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381A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283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AA3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454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055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EF62FE"/>
    <w:multiLevelType w:val="hybridMultilevel"/>
    <w:tmpl w:val="CCE285EA"/>
    <w:lvl w:ilvl="0" w:tplc="CD8868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413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8B5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A19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655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D074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EEE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C2B0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62B6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C122D1"/>
    <w:multiLevelType w:val="hybridMultilevel"/>
    <w:tmpl w:val="A6106128"/>
    <w:lvl w:ilvl="0" w:tplc="98AA5A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544F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A11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452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820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EB1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07D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629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0EA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5479C0"/>
    <w:multiLevelType w:val="hybridMultilevel"/>
    <w:tmpl w:val="40BCE37C"/>
    <w:lvl w:ilvl="0" w:tplc="986622F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E4D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A71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E7F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A51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09D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05A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E78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80F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3"/>
  </w:num>
  <w:num w:numId="3">
    <w:abstractNumId w:val="31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20"/>
  </w:num>
  <w:num w:numId="9">
    <w:abstractNumId w:val="23"/>
  </w:num>
  <w:num w:numId="10">
    <w:abstractNumId w:val="10"/>
  </w:num>
  <w:num w:numId="11">
    <w:abstractNumId w:val="19"/>
  </w:num>
  <w:num w:numId="12">
    <w:abstractNumId w:val="28"/>
  </w:num>
  <w:num w:numId="13">
    <w:abstractNumId w:val="8"/>
  </w:num>
  <w:num w:numId="14">
    <w:abstractNumId w:val="39"/>
  </w:num>
  <w:num w:numId="15">
    <w:abstractNumId w:val="16"/>
  </w:num>
  <w:num w:numId="16">
    <w:abstractNumId w:val="14"/>
  </w:num>
  <w:num w:numId="17">
    <w:abstractNumId w:val="34"/>
  </w:num>
  <w:num w:numId="18">
    <w:abstractNumId w:val="35"/>
  </w:num>
  <w:num w:numId="19">
    <w:abstractNumId w:val="5"/>
  </w:num>
  <w:num w:numId="20">
    <w:abstractNumId w:val="27"/>
  </w:num>
  <w:num w:numId="21">
    <w:abstractNumId w:val="12"/>
  </w:num>
  <w:num w:numId="22">
    <w:abstractNumId w:val="3"/>
  </w:num>
  <w:num w:numId="23">
    <w:abstractNumId w:val="0"/>
  </w:num>
  <w:num w:numId="24">
    <w:abstractNumId w:val="30"/>
  </w:num>
  <w:num w:numId="25">
    <w:abstractNumId w:val="15"/>
  </w:num>
  <w:num w:numId="26">
    <w:abstractNumId w:val="21"/>
  </w:num>
  <w:num w:numId="27">
    <w:abstractNumId w:val="18"/>
  </w:num>
  <w:num w:numId="28">
    <w:abstractNumId w:val="24"/>
  </w:num>
  <w:num w:numId="29">
    <w:abstractNumId w:val="36"/>
  </w:num>
  <w:num w:numId="30">
    <w:abstractNumId w:val="38"/>
  </w:num>
  <w:num w:numId="31">
    <w:abstractNumId w:val="2"/>
  </w:num>
  <w:num w:numId="32">
    <w:abstractNumId w:val="32"/>
  </w:num>
  <w:num w:numId="33">
    <w:abstractNumId w:val="33"/>
  </w:num>
  <w:num w:numId="34">
    <w:abstractNumId w:val="22"/>
  </w:num>
  <w:num w:numId="35">
    <w:abstractNumId w:val="29"/>
  </w:num>
  <w:num w:numId="36">
    <w:abstractNumId w:val="17"/>
  </w:num>
  <w:num w:numId="37">
    <w:abstractNumId w:val="26"/>
  </w:num>
  <w:num w:numId="38">
    <w:abstractNumId w:val="1"/>
  </w:num>
  <w:num w:numId="39">
    <w:abstractNumId w:val="9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F"/>
    <w:rsid w:val="002443EB"/>
    <w:rsid w:val="002F4542"/>
    <w:rsid w:val="009A278D"/>
    <w:rsid w:val="00B65395"/>
    <w:rsid w:val="00BE180E"/>
    <w:rsid w:val="00E77164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5DB9"/>
  <w15:docId w15:val="{5807C760-1905-4093-B100-EDE6C75F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B653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3">
    <w:name w:val="List Paragraph"/>
    <w:basedOn w:val="a"/>
    <w:uiPriority w:val="34"/>
    <w:qFormat/>
    <w:rsid w:val="002F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12092</Words>
  <Characters>68925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2017-10-15T16:39:00Z</dcterms:created>
  <dcterms:modified xsi:type="dcterms:W3CDTF">2017-10-15T16:39:00Z</dcterms:modified>
</cp:coreProperties>
</file>